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E4D" w:rsidRPr="00491F79" w:rsidRDefault="00F20B73">
      <w:pPr>
        <w:ind w:left="0" w:hanging="2"/>
        <w:jc w:val="right"/>
        <w:rPr>
          <w:rFonts w:ascii="Arial" w:eastAsia="Arial" w:hAnsi="Arial" w:cs="Arial"/>
          <w:sz w:val="22"/>
          <w:szCs w:val="22"/>
        </w:rPr>
      </w:pPr>
      <w:r w:rsidRPr="00491F79">
        <w:rPr>
          <w:rFonts w:ascii="Arial" w:hAnsi="Arial" w:cs="Arial"/>
          <w:noProof/>
          <w:sz w:val="22"/>
          <w:szCs w:val="22"/>
        </w:rPr>
        <mc:AlternateContent>
          <mc:Choice Requires="wpg">
            <w:drawing>
              <wp:anchor distT="0" distB="0" distL="114300" distR="114300" simplePos="0" relativeHeight="251658240" behindDoc="0" locked="0" layoutInCell="1" hidden="0" allowOverlap="1">
                <wp:simplePos x="0" y="0"/>
                <wp:positionH relativeFrom="margin">
                  <wp:align>right</wp:align>
                </wp:positionH>
                <wp:positionV relativeFrom="paragraph">
                  <wp:posOffset>0</wp:posOffset>
                </wp:positionV>
                <wp:extent cx="2019205" cy="1340367"/>
                <wp:effectExtent l="0" t="0" r="0" b="0"/>
                <wp:wrapSquare wrapText="bothSides" distT="0" distB="0" distL="114300" distR="114300"/>
                <wp:docPr id="1" name="Group 1"/>
                <wp:cNvGraphicFramePr/>
                <a:graphic xmlns:a="http://schemas.openxmlformats.org/drawingml/2006/main">
                  <a:graphicData uri="http://schemas.microsoft.com/office/word/2010/wordprocessingGroup">
                    <wpg:wgp>
                      <wpg:cNvGrpSpPr/>
                      <wpg:grpSpPr>
                        <a:xfrm>
                          <a:off x="0" y="0"/>
                          <a:ext cx="2019205" cy="1340367"/>
                          <a:chOff x="4374450" y="3005100"/>
                          <a:chExt cx="2019205" cy="1340367"/>
                        </a:xfrm>
                      </wpg:grpSpPr>
                      <wpg:grpSp>
                        <wpg:cNvPr id="2" name="Group 2"/>
                        <wpg:cNvGrpSpPr/>
                        <wpg:grpSpPr>
                          <a:xfrm>
                            <a:off x="4374450" y="3005100"/>
                            <a:ext cx="2019205" cy="1340367"/>
                            <a:chOff x="3600" y="1140"/>
                            <a:chExt cx="3741" cy="1920"/>
                          </a:xfrm>
                        </wpg:grpSpPr>
                        <wps:wsp>
                          <wps:cNvPr id="3" name="Rectangle 3"/>
                          <wps:cNvSpPr/>
                          <wps:spPr>
                            <a:xfrm>
                              <a:off x="3741" y="1140"/>
                              <a:ext cx="3600" cy="1600"/>
                            </a:xfrm>
                            <a:prstGeom prst="rect">
                              <a:avLst/>
                            </a:prstGeom>
                            <a:noFill/>
                            <a:ln>
                              <a:noFill/>
                            </a:ln>
                          </wps:spPr>
                          <wps:txbx>
                            <w:txbxContent>
                              <w:p w:rsidR="00586E4D" w:rsidRDefault="00586E4D" w:rsidP="00FB62E4">
                                <w:pPr>
                                  <w:spacing w:line="240" w:lineRule="auto"/>
                                  <w:ind w:left="0" w:hanging="2"/>
                                  <w:jc w:val="right"/>
                                </w:pPr>
                              </w:p>
                            </w:txbxContent>
                          </wps:txbx>
                          <wps:bodyPr spcFirstLastPara="1" wrap="square" lIns="91425" tIns="91425" rIns="91425" bIns="91425" anchor="ctr" anchorCtr="0">
                            <a:noAutofit/>
                          </wps:bodyPr>
                        </wps:wsp>
                        <pic:pic xmlns:pic="http://schemas.openxmlformats.org/drawingml/2006/picture">
                          <pic:nvPicPr>
                            <pic:cNvPr id="4" name="Shape 4"/>
                            <pic:cNvPicPr preferRelativeResize="0"/>
                          </pic:nvPicPr>
                          <pic:blipFill rotWithShape="1">
                            <a:blip r:embed="rId8">
                              <a:alphaModFix/>
                            </a:blip>
                            <a:srcRect/>
                            <a:stretch/>
                          </pic:blipFill>
                          <pic:spPr>
                            <a:xfrm>
                              <a:off x="3780" y="1440"/>
                              <a:ext cx="2913" cy="1193"/>
                            </a:xfrm>
                            <a:prstGeom prst="rect">
                              <a:avLst/>
                            </a:prstGeom>
                            <a:noFill/>
                            <a:ln>
                              <a:noFill/>
                            </a:ln>
                          </pic:spPr>
                        </pic:pic>
                        <wps:wsp>
                          <wps:cNvPr id="5" name="Rectangle 5"/>
                          <wps:cNvSpPr/>
                          <wps:spPr>
                            <a:xfrm>
                              <a:off x="3600" y="2520"/>
                              <a:ext cx="3600" cy="540"/>
                            </a:xfrm>
                            <a:prstGeom prst="rect">
                              <a:avLst/>
                            </a:prstGeom>
                            <a:solidFill>
                              <a:srgbClr val="FFFFFF"/>
                            </a:solidFill>
                            <a:ln>
                              <a:noFill/>
                            </a:ln>
                          </wps:spPr>
                          <wps:txbx>
                            <w:txbxContent>
                              <w:p w:rsidR="00586E4D" w:rsidRDefault="00F20B73">
                                <w:pPr>
                                  <w:spacing w:line="240" w:lineRule="auto"/>
                                  <w:ind w:left="0" w:hanging="2"/>
                                  <w:jc w:val="center"/>
                                </w:pPr>
                                <w:r>
                                  <w:rPr>
                                    <w:rFonts w:ascii="Verdana" w:eastAsia="Verdana" w:hAnsi="Verdana" w:cs="Verdana"/>
                                    <w:b/>
                                    <w:i/>
                                    <w:color w:val="660033"/>
                                    <w:sz w:val="18"/>
                                  </w:rPr>
                                  <w:t>Building boats, crews and communities</w:t>
                                </w:r>
                              </w:p>
                              <w:p w:rsidR="00586E4D" w:rsidRDefault="00586E4D">
                                <w:pPr>
                                  <w:spacing w:line="240" w:lineRule="auto"/>
                                  <w:ind w:left="0" w:hanging="2"/>
                                </w:pPr>
                              </w:p>
                              <w:p w:rsidR="00586E4D" w:rsidRDefault="00586E4D">
                                <w:pPr>
                                  <w:spacing w:line="240" w:lineRule="auto"/>
                                  <w:ind w:left="0" w:hanging="2"/>
                                </w:pPr>
                              </w:p>
                            </w:txbxContent>
                          </wps:txbx>
                          <wps:bodyPr spcFirstLastPara="1" wrap="square" lIns="91425" tIns="45700" rIns="91425" bIns="4570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id="Group 1" o:spid="_x0000_s1026" style="position:absolute;left:0;text-align:left;margin-left:107.8pt;margin-top:0;width:159pt;height:105.55pt;z-index:251658240;mso-position-horizontal:right;mso-position-horizontal-relative:margin;mso-width-relative:margin;mso-height-relative:margin" coordorigin="43744,30051" coordsize="20192,1340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">
                <v:group id="Group 2" o:spid="_x0000_s1027" style="position:absolute;left:43744;top:30051;width:20192;height:13403" coordorigin="3600,1140" coordsize="3741,1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3" o:spid="_x0000_s1028" style="position:absolute;left:3741;top:1140;width:3600;height:1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rsidR="00586E4D" w:rsidRDefault="00586E4D" w:rsidP="00FB62E4">
                          <w:pPr>
                            <w:spacing w:line="240" w:lineRule="auto"/>
                            <w:ind w:left="0" w:hanging="2"/>
                            <w:jc w:val="right"/>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29" type="#_x0000_t75" style="position:absolute;left:3780;top:1440;width:2913;height:1193;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9YLrFAAAA2gAAAA8AAABkcnMvZG93bnJldi54bWxEj09rwkAUxO9Cv8PyCr3pRimtRFcRm9JW&#10;D8Uo4vGRfSbB7NuQ3ebPt+8KhR6HmfkNs1z3phItNa60rGA6iUAQZ1aXnCs4Hd/HcxDOI2usLJOC&#10;gRysVw+jJcbadnygNvW5CBB2MSoovK9jKV1WkEE3sTVx8K62MeiDbHKpG+wC3FRyFkUv0mDJYaHA&#10;mrYFZbf0xyi4JLPXffqVnN/a3ffHECWbIT90Sj099psFCE+9/w//tT+1gme4Xwk3QK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MfWC6xQAAANoAAAAPAAAAAAAAAAAAAAAA&#10;AJ8CAABkcnMvZG93bnJldi54bWxQSwUGAAAAAAQABAD3AAAAkQMAAAAA&#10;">
                    <v:imagedata r:id="rId9" o:title=""/>
                  </v:shape>
                  <v:rect id="Rectangle 5" o:spid="_x0000_s1030" style="position:absolute;left:3600;top:2520;width:36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l1p8IA&#10;AADaAAAADwAAAGRycy9kb3ducmV2LnhtbESPQYvCMBSE78L+h/AWvGm6sopUYxFhwcOCWJXd47N5&#10;tqXNS2lirf/eCILHYWa+YZZJb2rRUetKywq+xhEI4szqknMFx8PPaA7CeWSNtWVScCcHyepjsMRY&#10;2xvvqUt9LgKEXYwKCu+bWEqXFWTQjW1DHLyLbQ36INtc6hZvAW5qOYmimTRYclgosKFNQVmVXo2C&#10;uou+T3/n6f88LXP6rfpuY687pYaf/XoBwlPv3+FXe6sVTOF5JdwA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CXWnwgAAANoAAAAPAAAAAAAAAAAAAAAAAJgCAABkcnMvZG93&#10;bnJldi54bWxQSwUGAAAAAAQABAD1AAAAhwMAAAAA&#10;" stroked="f">
                    <v:textbox inset="2.53958mm,1.2694mm,2.53958mm,1.2694mm">
                      <w:txbxContent>
                        <w:p w:rsidR="00586E4D" w:rsidRDefault="00F20B73">
                          <w:pPr>
                            <w:spacing w:line="240" w:lineRule="auto"/>
                            <w:ind w:left="0" w:hanging="2"/>
                            <w:jc w:val="center"/>
                          </w:pPr>
                          <w:r>
                            <w:rPr>
                              <w:rFonts w:ascii="Verdana" w:eastAsia="Verdana" w:hAnsi="Verdana" w:cs="Verdana"/>
                              <w:b/>
                              <w:i/>
                              <w:color w:val="660033"/>
                              <w:sz w:val="18"/>
                            </w:rPr>
                            <w:t>Building boats, crews and communities</w:t>
                          </w:r>
                        </w:p>
                        <w:p w:rsidR="00586E4D" w:rsidRDefault="00586E4D">
                          <w:pPr>
                            <w:spacing w:line="240" w:lineRule="auto"/>
                            <w:ind w:left="0" w:hanging="2"/>
                          </w:pPr>
                        </w:p>
                        <w:p w:rsidR="00586E4D" w:rsidRDefault="00586E4D">
                          <w:pPr>
                            <w:spacing w:line="240" w:lineRule="auto"/>
                            <w:ind w:left="0" w:hanging="2"/>
                          </w:pPr>
                        </w:p>
                      </w:txbxContent>
                    </v:textbox>
                  </v:rect>
                </v:group>
                <w10:wrap type="square" anchorx="margin"/>
              </v:group>
            </w:pict>
          </mc:Fallback>
        </mc:AlternateContent>
      </w:r>
    </w:p>
    <w:p w:rsidR="00586E4D" w:rsidRPr="00491F79" w:rsidRDefault="00586E4D">
      <w:pPr>
        <w:ind w:left="0" w:hanging="2"/>
        <w:rPr>
          <w:rFonts w:ascii="Arial" w:eastAsia="Arial" w:hAnsi="Arial" w:cs="Arial"/>
          <w:sz w:val="22"/>
          <w:szCs w:val="22"/>
        </w:rPr>
      </w:pPr>
    </w:p>
    <w:p w:rsidR="00586E4D" w:rsidRPr="00491F79" w:rsidRDefault="00586E4D">
      <w:pPr>
        <w:ind w:left="0" w:hanging="2"/>
        <w:rPr>
          <w:rFonts w:ascii="Arial" w:eastAsia="Arial" w:hAnsi="Arial" w:cs="Arial"/>
          <w:sz w:val="22"/>
          <w:szCs w:val="22"/>
        </w:rPr>
      </w:pPr>
    </w:p>
    <w:p w:rsidR="00586E4D" w:rsidRPr="00491F79" w:rsidRDefault="00586E4D">
      <w:pPr>
        <w:ind w:left="0" w:hanging="2"/>
        <w:rPr>
          <w:rFonts w:ascii="Arial" w:eastAsia="Arial" w:hAnsi="Arial" w:cs="Arial"/>
          <w:sz w:val="22"/>
          <w:szCs w:val="22"/>
        </w:rPr>
      </w:pPr>
    </w:p>
    <w:p w:rsidR="00586E4D" w:rsidRPr="00491F79" w:rsidRDefault="00586E4D">
      <w:pPr>
        <w:ind w:left="0" w:hanging="2"/>
        <w:rPr>
          <w:rFonts w:ascii="Arial" w:eastAsia="Arial" w:hAnsi="Arial" w:cs="Arial"/>
          <w:sz w:val="22"/>
          <w:szCs w:val="22"/>
        </w:rPr>
      </w:pPr>
    </w:p>
    <w:p w:rsidR="00586E4D" w:rsidRPr="00491F79" w:rsidRDefault="00586E4D">
      <w:pPr>
        <w:ind w:left="0" w:hanging="2"/>
        <w:rPr>
          <w:rFonts w:ascii="Arial" w:eastAsia="Arial" w:hAnsi="Arial" w:cs="Arial"/>
          <w:sz w:val="22"/>
          <w:szCs w:val="22"/>
        </w:rPr>
      </w:pPr>
    </w:p>
    <w:p w:rsidR="00FB62E4" w:rsidRPr="00491F79" w:rsidRDefault="00FB62E4">
      <w:pPr>
        <w:ind w:left="0" w:hanging="2"/>
        <w:jc w:val="center"/>
        <w:rPr>
          <w:rFonts w:ascii="Arial" w:eastAsia="Arial" w:hAnsi="Arial" w:cs="Arial"/>
          <w:b/>
          <w:sz w:val="22"/>
          <w:szCs w:val="22"/>
        </w:rPr>
      </w:pPr>
    </w:p>
    <w:p w:rsidR="00FB62E4" w:rsidRPr="00491F79" w:rsidRDefault="00FB62E4">
      <w:pPr>
        <w:ind w:left="0" w:hanging="2"/>
        <w:jc w:val="center"/>
        <w:rPr>
          <w:rFonts w:ascii="Arial" w:eastAsia="Arial" w:hAnsi="Arial" w:cs="Arial"/>
          <w:b/>
          <w:sz w:val="22"/>
          <w:szCs w:val="22"/>
        </w:rPr>
      </w:pPr>
    </w:p>
    <w:p w:rsidR="00FB62E4" w:rsidRPr="00491F79" w:rsidRDefault="00FB62E4">
      <w:pPr>
        <w:ind w:left="0" w:hanging="2"/>
        <w:jc w:val="center"/>
        <w:rPr>
          <w:rFonts w:ascii="Arial" w:eastAsia="Arial" w:hAnsi="Arial" w:cs="Arial"/>
          <w:b/>
          <w:sz w:val="22"/>
          <w:szCs w:val="22"/>
        </w:rPr>
      </w:pPr>
    </w:p>
    <w:p w:rsidR="00586E4D" w:rsidRPr="00491F79" w:rsidRDefault="00F20B73">
      <w:pPr>
        <w:ind w:left="0" w:hanging="2"/>
        <w:jc w:val="center"/>
        <w:rPr>
          <w:rFonts w:ascii="Arial" w:eastAsia="Arial" w:hAnsi="Arial" w:cs="Arial"/>
          <w:sz w:val="22"/>
          <w:szCs w:val="22"/>
        </w:rPr>
      </w:pPr>
      <w:r w:rsidRPr="00491F79">
        <w:rPr>
          <w:rFonts w:ascii="Arial" w:eastAsia="Arial" w:hAnsi="Arial" w:cs="Arial"/>
          <w:b/>
          <w:sz w:val="22"/>
          <w:szCs w:val="22"/>
        </w:rPr>
        <w:t>Re-Union Canal Boats</w:t>
      </w:r>
    </w:p>
    <w:p w:rsidR="00586E4D" w:rsidRPr="00491F79" w:rsidRDefault="00586E4D">
      <w:pPr>
        <w:ind w:left="0" w:hanging="2"/>
        <w:jc w:val="center"/>
        <w:rPr>
          <w:rFonts w:ascii="Arial" w:eastAsia="Arial" w:hAnsi="Arial" w:cs="Arial"/>
          <w:sz w:val="22"/>
          <w:szCs w:val="22"/>
        </w:rPr>
      </w:pPr>
    </w:p>
    <w:p w:rsidR="00586E4D" w:rsidRPr="00491F79" w:rsidRDefault="00F20B73">
      <w:pPr>
        <w:ind w:left="0" w:hanging="2"/>
        <w:jc w:val="center"/>
        <w:rPr>
          <w:rFonts w:ascii="Arial" w:eastAsia="Arial" w:hAnsi="Arial" w:cs="Arial"/>
          <w:sz w:val="22"/>
          <w:szCs w:val="22"/>
        </w:rPr>
      </w:pPr>
      <w:r w:rsidRPr="00491F79">
        <w:rPr>
          <w:rFonts w:ascii="Arial" w:eastAsia="Arial" w:hAnsi="Arial" w:cs="Arial"/>
          <w:b/>
          <w:sz w:val="22"/>
          <w:szCs w:val="22"/>
        </w:rPr>
        <w:t>ANNUAL GENERAL MEETING</w:t>
      </w:r>
      <w:r w:rsidR="00FB62E4" w:rsidRPr="00491F79">
        <w:rPr>
          <w:rFonts w:ascii="Arial" w:eastAsia="Arial" w:hAnsi="Arial" w:cs="Arial"/>
          <w:b/>
          <w:sz w:val="22"/>
          <w:szCs w:val="22"/>
        </w:rPr>
        <w:t xml:space="preserve"> (2020-2021)</w:t>
      </w:r>
    </w:p>
    <w:p w:rsidR="00586E4D" w:rsidRPr="00491F79" w:rsidRDefault="00586E4D">
      <w:pPr>
        <w:ind w:left="0" w:hanging="2"/>
        <w:jc w:val="center"/>
        <w:rPr>
          <w:rFonts w:ascii="Arial" w:eastAsia="Arial" w:hAnsi="Arial" w:cs="Arial"/>
          <w:sz w:val="22"/>
          <w:szCs w:val="22"/>
        </w:rPr>
      </w:pPr>
    </w:p>
    <w:p w:rsidR="00586E4D" w:rsidRPr="00491F79" w:rsidRDefault="00F20B73" w:rsidP="00FB62E4">
      <w:pPr>
        <w:ind w:left="0" w:hanging="2"/>
        <w:jc w:val="center"/>
        <w:rPr>
          <w:rFonts w:ascii="Arial" w:eastAsia="Arial" w:hAnsi="Arial" w:cs="Arial"/>
          <w:b/>
          <w:sz w:val="22"/>
          <w:szCs w:val="22"/>
        </w:rPr>
      </w:pPr>
      <w:r w:rsidRPr="00491F79">
        <w:rPr>
          <w:rFonts w:ascii="Arial" w:eastAsia="Arial" w:hAnsi="Arial" w:cs="Arial"/>
          <w:b/>
          <w:sz w:val="22"/>
          <w:szCs w:val="22"/>
        </w:rPr>
        <w:t>T</w:t>
      </w:r>
      <w:r w:rsidR="00FB62E4" w:rsidRPr="00491F79">
        <w:rPr>
          <w:rFonts w:ascii="Arial" w:eastAsia="Arial" w:hAnsi="Arial" w:cs="Arial"/>
          <w:b/>
          <w:sz w:val="22"/>
          <w:szCs w:val="22"/>
        </w:rPr>
        <w:t>hurs</w:t>
      </w:r>
      <w:r w:rsidRPr="00491F79">
        <w:rPr>
          <w:rFonts w:ascii="Arial" w:eastAsia="Arial" w:hAnsi="Arial" w:cs="Arial"/>
          <w:b/>
          <w:sz w:val="22"/>
          <w:szCs w:val="22"/>
        </w:rPr>
        <w:t xml:space="preserve">day </w:t>
      </w:r>
      <w:r w:rsidR="00FB62E4" w:rsidRPr="00491F79">
        <w:rPr>
          <w:rFonts w:ascii="Arial" w:eastAsia="Arial" w:hAnsi="Arial" w:cs="Arial"/>
          <w:b/>
          <w:sz w:val="22"/>
          <w:szCs w:val="22"/>
        </w:rPr>
        <w:t>18</w:t>
      </w:r>
      <w:r w:rsidR="00FB62E4" w:rsidRPr="00491F79">
        <w:rPr>
          <w:rFonts w:ascii="Arial" w:eastAsia="Arial" w:hAnsi="Arial" w:cs="Arial"/>
          <w:b/>
          <w:sz w:val="22"/>
          <w:szCs w:val="22"/>
          <w:vertAlign w:val="superscript"/>
        </w:rPr>
        <w:t>th</w:t>
      </w:r>
      <w:r w:rsidR="00FB62E4" w:rsidRPr="00491F79">
        <w:rPr>
          <w:rFonts w:ascii="Arial" w:eastAsia="Arial" w:hAnsi="Arial" w:cs="Arial"/>
          <w:b/>
          <w:sz w:val="22"/>
          <w:szCs w:val="22"/>
        </w:rPr>
        <w:t xml:space="preserve"> </w:t>
      </w:r>
      <w:r w:rsidRPr="00491F79">
        <w:rPr>
          <w:rFonts w:ascii="Arial" w:eastAsia="Arial" w:hAnsi="Arial" w:cs="Arial"/>
          <w:b/>
          <w:sz w:val="22"/>
          <w:szCs w:val="22"/>
        </w:rPr>
        <w:t xml:space="preserve">November </w:t>
      </w:r>
      <w:r w:rsidR="00FB62E4" w:rsidRPr="00491F79">
        <w:rPr>
          <w:rFonts w:ascii="Arial" w:eastAsia="Arial" w:hAnsi="Arial" w:cs="Arial"/>
          <w:b/>
          <w:sz w:val="22"/>
          <w:szCs w:val="22"/>
        </w:rPr>
        <w:t xml:space="preserve">2021 </w:t>
      </w:r>
      <w:r w:rsidRPr="00491F79">
        <w:rPr>
          <w:rFonts w:ascii="Arial" w:eastAsia="Arial" w:hAnsi="Arial" w:cs="Arial"/>
          <w:b/>
          <w:sz w:val="22"/>
          <w:szCs w:val="22"/>
        </w:rPr>
        <w:t xml:space="preserve">at </w:t>
      </w:r>
      <w:r w:rsidR="00FB62E4" w:rsidRPr="00491F79">
        <w:rPr>
          <w:rFonts w:ascii="Arial" w:eastAsia="Arial" w:hAnsi="Arial" w:cs="Arial"/>
          <w:b/>
          <w:sz w:val="22"/>
          <w:szCs w:val="22"/>
        </w:rPr>
        <w:t>7</w:t>
      </w:r>
      <w:r w:rsidRPr="00491F79">
        <w:rPr>
          <w:rFonts w:ascii="Arial" w:eastAsia="Arial" w:hAnsi="Arial" w:cs="Arial"/>
          <w:b/>
          <w:sz w:val="22"/>
          <w:szCs w:val="22"/>
        </w:rPr>
        <w:t>pm</w:t>
      </w:r>
    </w:p>
    <w:p w:rsidR="00D75696" w:rsidRPr="00491F79" w:rsidRDefault="00D75696" w:rsidP="00FB62E4">
      <w:pPr>
        <w:ind w:left="0" w:hanging="2"/>
        <w:jc w:val="center"/>
        <w:rPr>
          <w:rFonts w:ascii="Arial" w:eastAsia="Arial" w:hAnsi="Arial" w:cs="Arial"/>
          <w:b/>
          <w:sz w:val="22"/>
          <w:szCs w:val="22"/>
        </w:rPr>
      </w:pPr>
    </w:p>
    <w:p w:rsidR="00D75696" w:rsidRPr="00491F79" w:rsidRDefault="00D75696" w:rsidP="00FB62E4">
      <w:pPr>
        <w:ind w:left="0" w:hanging="2"/>
        <w:jc w:val="center"/>
        <w:rPr>
          <w:rFonts w:ascii="Arial" w:eastAsia="Arial" w:hAnsi="Arial" w:cs="Arial"/>
          <w:sz w:val="22"/>
          <w:szCs w:val="22"/>
        </w:rPr>
      </w:pPr>
      <w:proofErr w:type="spellStart"/>
      <w:r w:rsidRPr="00491F79">
        <w:rPr>
          <w:rFonts w:ascii="Arial" w:hAnsi="Arial" w:cs="Arial"/>
          <w:b/>
          <w:bCs/>
          <w:color w:val="000000"/>
          <w:sz w:val="22"/>
          <w:szCs w:val="22"/>
        </w:rPr>
        <w:t>Merchiston</w:t>
      </w:r>
      <w:proofErr w:type="spellEnd"/>
      <w:r w:rsidRPr="00491F79">
        <w:rPr>
          <w:rFonts w:ascii="Arial" w:hAnsi="Arial" w:cs="Arial"/>
          <w:b/>
          <w:bCs/>
          <w:color w:val="000000"/>
          <w:sz w:val="22"/>
          <w:szCs w:val="22"/>
        </w:rPr>
        <w:t xml:space="preserve"> Tennis &amp; Bowling Club, Polwarth Terrace, Edinburgh, EH11 1NA</w:t>
      </w:r>
    </w:p>
    <w:p w:rsidR="00586E4D" w:rsidRDefault="00586E4D">
      <w:pPr>
        <w:ind w:left="0" w:hanging="2"/>
        <w:jc w:val="center"/>
        <w:rPr>
          <w:rFonts w:ascii="Arial" w:eastAsia="Arial" w:hAnsi="Arial" w:cs="Arial"/>
          <w:sz w:val="22"/>
          <w:szCs w:val="22"/>
        </w:rPr>
      </w:pPr>
    </w:p>
    <w:p w:rsidR="00491F79" w:rsidRPr="00491F79" w:rsidRDefault="00491F79">
      <w:pPr>
        <w:ind w:left="0" w:hanging="2"/>
        <w:jc w:val="center"/>
        <w:rPr>
          <w:rFonts w:ascii="Arial" w:eastAsia="Arial" w:hAnsi="Arial" w:cs="Arial"/>
          <w:sz w:val="22"/>
          <w:szCs w:val="22"/>
        </w:rPr>
      </w:pPr>
    </w:p>
    <w:p w:rsidR="00586E4D" w:rsidRPr="00491F79" w:rsidRDefault="00D5523D">
      <w:pPr>
        <w:ind w:left="0" w:hanging="2"/>
        <w:jc w:val="center"/>
        <w:rPr>
          <w:rFonts w:ascii="Arial" w:eastAsia="Arial" w:hAnsi="Arial" w:cs="Arial"/>
          <w:b/>
          <w:sz w:val="22"/>
          <w:szCs w:val="22"/>
        </w:rPr>
      </w:pPr>
      <w:r w:rsidRPr="00491F79">
        <w:rPr>
          <w:rFonts w:ascii="Arial" w:eastAsia="Arial" w:hAnsi="Arial" w:cs="Arial"/>
          <w:b/>
          <w:sz w:val="22"/>
          <w:szCs w:val="22"/>
        </w:rPr>
        <w:t>M</w:t>
      </w:r>
      <w:r w:rsidR="00FB62E4" w:rsidRPr="00491F79">
        <w:rPr>
          <w:rFonts w:ascii="Arial" w:eastAsia="Arial" w:hAnsi="Arial" w:cs="Arial"/>
          <w:b/>
          <w:sz w:val="22"/>
          <w:szCs w:val="22"/>
        </w:rPr>
        <w:t>INUTES OF THE MEETING</w:t>
      </w:r>
    </w:p>
    <w:p w:rsidR="00FB62E4" w:rsidRPr="00491F79" w:rsidRDefault="00FB62E4">
      <w:pPr>
        <w:ind w:left="0" w:hanging="2"/>
        <w:jc w:val="center"/>
        <w:rPr>
          <w:rFonts w:ascii="Arial" w:eastAsia="Arial" w:hAnsi="Arial" w:cs="Arial"/>
          <w:b/>
          <w:sz w:val="22"/>
          <w:szCs w:val="22"/>
        </w:rPr>
      </w:pPr>
    </w:p>
    <w:p w:rsidR="00FB62E4" w:rsidRPr="00491F79" w:rsidRDefault="00FB62E4">
      <w:pPr>
        <w:ind w:left="0" w:hanging="2"/>
        <w:rPr>
          <w:rFonts w:ascii="Arial" w:eastAsia="Arial" w:hAnsi="Arial" w:cs="Arial"/>
          <w:b/>
          <w:sz w:val="22"/>
          <w:szCs w:val="22"/>
          <w:u w:val="single"/>
        </w:rPr>
        <w:sectPr w:rsidR="00FB62E4" w:rsidRPr="00491F79" w:rsidSect="00FB62E4">
          <w:headerReference w:type="even" r:id="rId10"/>
          <w:headerReference w:type="default" r:id="rId11"/>
          <w:footerReference w:type="even" r:id="rId12"/>
          <w:footerReference w:type="default" r:id="rId13"/>
          <w:headerReference w:type="first" r:id="rId14"/>
          <w:footerReference w:type="first" r:id="rId15"/>
          <w:pgSz w:w="11906" w:h="16838"/>
          <w:pgMar w:top="720" w:right="1134" w:bottom="720" w:left="1134" w:header="709" w:footer="709" w:gutter="0"/>
          <w:pgNumType w:start="1"/>
          <w:cols w:space="720"/>
          <w:docGrid w:linePitch="326"/>
        </w:sectPr>
      </w:pPr>
    </w:p>
    <w:p w:rsidR="00FB62E4" w:rsidRPr="00491F79" w:rsidRDefault="00FB62E4">
      <w:pPr>
        <w:ind w:left="0" w:hanging="2"/>
        <w:rPr>
          <w:rFonts w:ascii="Arial" w:eastAsia="Arial" w:hAnsi="Arial" w:cs="Arial"/>
          <w:sz w:val="22"/>
          <w:szCs w:val="22"/>
        </w:rPr>
      </w:pPr>
      <w:r w:rsidRPr="00491F79">
        <w:rPr>
          <w:rFonts w:ascii="Arial" w:eastAsia="Arial" w:hAnsi="Arial" w:cs="Arial"/>
          <w:b/>
          <w:sz w:val="22"/>
          <w:szCs w:val="22"/>
          <w:u w:val="single"/>
        </w:rPr>
        <w:t>Attendees in person</w:t>
      </w:r>
      <w:r w:rsidRPr="00491F79">
        <w:rPr>
          <w:rFonts w:ascii="Arial" w:eastAsia="Arial" w:hAnsi="Arial" w:cs="Arial"/>
          <w:sz w:val="22"/>
          <w:szCs w:val="22"/>
        </w:rPr>
        <w:t>:</w:t>
      </w:r>
    </w:p>
    <w:p w:rsidR="00FB62E4" w:rsidRPr="00491F79" w:rsidRDefault="00FB62E4">
      <w:pPr>
        <w:ind w:left="0" w:hanging="2"/>
        <w:rPr>
          <w:rFonts w:ascii="Arial" w:eastAsia="Arial" w:hAnsi="Arial" w:cs="Arial"/>
          <w:sz w:val="22"/>
          <w:szCs w:val="22"/>
        </w:rPr>
      </w:pPr>
    </w:p>
    <w:p w:rsidR="00FB62E4" w:rsidRPr="00491F79" w:rsidRDefault="00FB62E4" w:rsidP="00FB62E4">
      <w:pPr>
        <w:ind w:left="0" w:hanging="2"/>
        <w:rPr>
          <w:rFonts w:ascii="Arial" w:eastAsia="Arial" w:hAnsi="Arial" w:cs="Arial"/>
          <w:sz w:val="22"/>
          <w:szCs w:val="22"/>
        </w:rPr>
      </w:pPr>
      <w:r w:rsidRPr="00491F79">
        <w:rPr>
          <w:rFonts w:ascii="Arial" w:eastAsia="Arial" w:hAnsi="Arial" w:cs="Arial"/>
          <w:sz w:val="22"/>
          <w:szCs w:val="22"/>
        </w:rPr>
        <w:t>Joan Aitken</w:t>
      </w:r>
    </w:p>
    <w:p w:rsidR="00FB62E4" w:rsidRPr="00491F79" w:rsidRDefault="00FB62E4" w:rsidP="00FB62E4">
      <w:pPr>
        <w:ind w:left="0" w:hanging="2"/>
        <w:rPr>
          <w:rFonts w:ascii="Arial" w:eastAsia="Arial" w:hAnsi="Arial" w:cs="Arial"/>
          <w:sz w:val="22"/>
          <w:szCs w:val="22"/>
        </w:rPr>
      </w:pPr>
      <w:r w:rsidRPr="00491F79">
        <w:rPr>
          <w:rFonts w:ascii="Arial" w:eastAsia="Arial" w:hAnsi="Arial" w:cs="Arial"/>
          <w:sz w:val="22"/>
          <w:szCs w:val="22"/>
        </w:rPr>
        <w:t>Gerry Baker </w:t>
      </w:r>
    </w:p>
    <w:p w:rsidR="00FB62E4" w:rsidRPr="00491F79" w:rsidRDefault="00FB62E4" w:rsidP="00FB62E4">
      <w:pPr>
        <w:ind w:left="0" w:hanging="2"/>
        <w:rPr>
          <w:rFonts w:ascii="Arial" w:eastAsia="Arial" w:hAnsi="Arial" w:cs="Arial"/>
          <w:sz w:val="22"/>
          <w:szCs w:val="22"/>
        </w:rPr>
      </w:pPr>
      <w:r w:rsidRPr="00491F79">
        <w:rPr>
          <w:rFonts w:ascii="Arial" w:eastAsia="Arial" w:hAnsi="Arial" w:cs="Arial"/>
          <w:sz w:val="22"/>
          <w:szCs w:val="22"/>
        </w:rPr>
        <w:t>Pat Bowie</w:t>
      </w:r>
    </w:p>
    <w:p w:rsidR="00FB62E4" w:rsidRPr="00491F79" w:rsidRDefault="00FB62E4" w:rsidP="00FB62E4">
      <w:pPr>
        <w:ind w:left="0" w:hanging="2"/>
        <w:rPr>
          <w:rFonts w:ascii="Arial" w:eastAsia="Arial" w:hAnsi="Arial" w:cs="Arial"/>
          <w:sz w:val="22"/>
          <w:szCs w:val="22"/>
        </w:rPr>
      </w:pPr>
      <w:r w:rsidRPr="00491F79">
        <w:rPr>
          <w:rFonts w:ascii="Arial" w:eastAsia="Arial" w:hAnsi="Arial" w:cs="Arial"/>
          <w:sz w:val="22"/>
          <w:szCs w:val="22"/>
        </w:rPr>
        <w:t xml:space="preserve">Simon </w:t>
      </w:r>
      <w:proofErr w:type="spellStart"/>
      <w:r w:rsidRPr="00491F79">
        <w:rPr>
          <w:rFonts w:ascii="Arial" w:eastAsia="Arial" w:hAnsi="Arial" w:cs="Arial"/>
          <w:sz w:val="22"/>
          <w:szCs w:val="22"/>
        </w:rPr>
        <w:t>Braunholtz</w:t>
      </w:r>
      <w:proofErr w:type="spellEnd"/>
    </w:p>
    <w:p w:rsidR="00FB62E4" w:rsidRPr="00491F79" w:rsidRDefault="00FB62E4" w:rsidP="00FB62E4">
      <w:pPr>
        <w:ind w:left="0" w:hanging="2"/>
        <w:rPr>
          <w:rFonts w:ascii="Arial" w:eastAsia="Arial" w:hAnsi="Arial" w:cs="Arial"/>
          <w:sz w:val="22"/>
          <w:szCs w:val="22"/>
        </w:rPr>
      </w:pPr>
      <w:r w:rsidRPr="00491F79">
        <w:rPr>
          <w:rFonts w:ascii="Arial" w:eastAsia="Arial" w:hAnsi="Arial" w:cs="Arial"/>
          <w:sz w:val="22"/>
          <w:szCs w:val="22"/>
        </w:rPr>
        <w:t>Jim Campbell</w:t>
      </w:r>
    </w:p>
    <w:p w:rsidR="00FB62E4" w:rsidRPr="00491F79" w:rsidRDefault="00FB62E4" w:rsidP="00FB62E4">
      <w:pPr>
        <w:ind w:left="0" w:hanging="2"/>
        <w:rPr>
          <w:rFonts w:ascii="Arial" w:eastAsia="Arial" w:hAnsi="Arial" w:cs="Arial"/>
          <w:sz w:val="22"/>
          <w:szCs w:val="22"/>
        </w:rPr>
      </w:pPr>
      <w:r w:rsidRPr="00491F79">
        <w:rPr>
          <w:rFonts w:ascii="Arial" w:eastAsia="Arial" w:hAnsi="Arial" w:cs="Arial"/>
          <w:sz w:val="22"/>
          <w:szCs w:val="22"/>
        </w:rPr>
        <w:t>Helen Denny</w:t>
      </w:r>
    </w:p>
    <w:p w:rsidR="00FB62E4" w:rsidRPr="00491F79" w:rsidRDefault="00FB62E4" w:rsidP="00FB62E4">
      <w:pPr>
        <w:ind w:left="0" w:hanging="2"/>
        <w:rPr>
          <w:rFonts w:ascii="Arial" w:eastAsia="Arial" w:hAnsi="Arial" w:cs="Arial"/>
          <w:sz w:val="22"/>
          <w:szCs w:val="22"/>
        </w:rPr>
      </w:pPr>
      <w:r w:rsidRPr="00491F79">
        <w:rPr>
          <w:rFonts w:ascii="Arial" w:eastAsia="Arial" w:hAnsi="Arial" w:cs="Arial"/>
          <w:sz w:val="22"/>
          <w:szCs w:val="22"/>
        </w:rPr>
        <w:t xml:space="preserve">Sheila </w:t>
      </w:r>
      <w:proofErr w:type="spellStart"/>
      <w:r w:rsidRPr="00491F79">
        <w:rPr>
          <w:rFonts w:ascii="Arial" w:eastAsia="Arial" w:hAnsi="Arial" w:cs="Arial"/>
          <w:sz w:val="22"/>
          <w:szCs w:val="22"/>
        </w:rPr>
        <w:t>Durie</w:t>
      </w:r>
      <w:proofErr w:type="spellEnd"/>
    </w:p>
    <w:p w:rsidR="00FB62E4" w:rsidRPr="00491F79" w:rsidRDefault="00FB62E4" w:rsidP="00FB62E4">
      <w:pPr>
        <w:ind w:left="0" w:hanging="2"/>
        <w:rPr>
          <w:rFonts w:ascii="Arial" w:eastAsia="Arial" w:hAnsi="Arial" w:cs="Arial"/>
          <w:sz w:val="22"/>
          <w:szCs w:val="22"/>
        </w:rPr>
      </w:pPr>
      <w:r w:rsidRPr="00491F79">
        <w:rPr>
          <w:rFonts w:ascii="Arial" w:eastAsia="Arial" w:hAnsi="Arial" w:cs="Arial"/>
          <w:sz w:val="22"/>
          <w:szCs w:val="22"/>
        </w:rPr>
        <w:t>Gordon Hodgson</w:t>
      </w:r>
    </w:p>
    <w:p w:rsidR="00FB62E4" w:rsidRPr="00491F79" w:rsidRDefault="00FB62E4" w:rsidP="00FB62E4">
      <w:pPr>
        <w:ind w:left="0" w:hanging="2"/>
        <w:rPr>
          <w:rFonts w:ascii="Arial" w:eastAsia="Arial" w:hAnsi="Arial" w:cs="Arial"/>
          <w:sz w:val="22"/>
          <w:szCs w:val="22"/>
        </w:rPr>
      </w:pPr>
      <w:r w:rsidRPr="00491F79">
        <w:rPr>
          <w:rFonts w:ascii="Arial" w:eastAsia="Arial" w:hAnsi="Arial" w:cs="Arial"/>
          <w:sz w:val="22"/>
          <w:szCs w:val="22"/>
        </w:rPr>
        <w:t>James Innes</w:t>
      </w:r>
    </w:p>
    <w:p w:rsidR="0045544C" w:rsidRPr="00491F79" w:rsidRDefault="0045544C" w:rsidP="00FB62E4">
      <w:pPr>
        <w:ind w:left="0" w:hanging="2"/>
        <w:rPr>
          <w:rFonts w:ascii="Arial" w:eastAsia="Arial" w:hAnsi="Arial" w:cs="Arial"/>
          <w:sz w:val="22"/>
          <w:szCs w:val="22"/>
        </w:rPr>
      </w:pPr>
    </w:p>
    <w:p w:rsidR="00FB62E4" w:rsidRPr="00491F79" w:rsidRDefault="00FB62E4" w:rsidP="00FB62E4">
      <w:pPr>
        <w:ind w:left="0" w:hanging="2"/>
        <w:rPr>
          <w:rFonts w:ascii="Arial" w:eastAsia="Arial" w:hAnsi="Arial" w:cs="Arial"/>
          <w:sz w:val="22"/>
          <w:szCs w:val="22"/>
        </w:rPr>
      </w:pPr>
      <w:r w:rsidRPr="00491F79">
        <w:rPr>
          <w:rFonts w:ascii="Arial" w:eastAsia="Arial" w:hAnsi="Arial" w:cs="Arial"/>
          <w:sz w:val="22"/>
          <w:szCs w:val="22"/>
        </w:rPr>
        <w:t>Tom Jamieson</w:t>
      </w:r>
    </w:p>
    <w:p w:rsidR="00FB62E4" w:rsidRPr="00491F79" w:rsidRDefault="00FB62E4" w:rsidP="00FB62E4">
      <w:pPr>
        <w:ind w:left="0" w:hanging="2"/>
        <w:rPr>
          <w:rFonts w:ascii="Arial" w:eastAsia="Arial" w:hAnsi="Arial" w:cs="Arial"/>
          <w:sz w:val="22"/>
          <w:szCs w:val="22"/>
        </w:rPr>
      </w:pPr>
      <w:r w:rsidRPr="00491F79">
        <w:rPr>
          <w:rFonts w:ascii="Arial" w:eastAsia="Arial" w:hAnsi="Arial" w:cs="Arial"/>
          <w:sz w:val="22"/>
          <w:szCs w:val="22"/>
        </w:rPr>
        <w:t xml:space="preserve">Vivien </w:t>
      </w:r>
      <w:proofErr w:type="spellStart"/>
      <w:r w:rsidRPr="00491F79">
        <w:rPr>
          <w:rFonts w:ascii="Arial" w:eastAsia="Arial" w:hAnsi="Arial" w:cs="Arial"/>
          <w:sz w:val="22"/>
          <w:szCs w:val="22"/>
        </w:rPr>
        <w:t>Kitteringham</w:t>
      </w:r>
      <w:proofErr w:type="spellEnd"/>
    </w:p>
    <w:p w:rsidR="00FB62E4" w:rsidRPr="00491F79" w:rsidRDefault="00FB62E4" w:rsidP="00FB62E4">
      <w:pPr>
        <w:ind w:left="0" w:hanging="2"/>
        <w:rPr>
          <w:rFonts w:ascii="Arial" w:eastAsia="Arial" w:hAnsi="Arial" w:cs="Arial"/>
          <w:sz w:val="22"/>
          <w:szCs w:val="22"/>
        </w:rPr>
      </w:pPr>
      <w:r w:rsidRPr="00491F79">
        <w:rPr>
          <w:rFonts w:ascii="Arial" w:eastAsia="Arial" w:hAnsi="Arial" w:cs="Arial"/>
          <w:sz w:val="22"/>
          <w:szCs w:val="22"/>
        </w:rPr>
        <w:t>Rob Locke</w:t>
      </w:r>
    </w:p>
    <w:p w:rsidR="00FB62E4" w:rsidRPr="00491F79" w:rsidRDefault="00FB62E4" w:rsidP="00FB62E4">
      <w:pPr>
        <w:ind w:left="0" w:hanging="2"/>
        <w:rPr>
          <w:rFonts w:ascii="Arial" w:eastAsia="Arial" w:hAnsi="Arial" w:cs="Arial"/>
          <w:sz w:val="22"/>
          <w:szCs w:val="22"/>
        </w:rPr>
      </w:pPr>
      <w:r w:rsidRPr="00491F79">
        <w:rPr>
          <w:rFonts w:ascii="Arial" w:eastAsia="Arial" w:hAnsi="Arial" w:cs="Arial"/>
          <w:sz w:val="22"/>
          <w:szCs w:val="22"/>
        </w:rPr>
        <w:t>Jack Marshall</w:t>
      </w:r>
    </w:p>
    <w:p w:rsidR="00FB62E4" w:rsidRPr="00491F79" w:rsidRDefault="00FB62E4" w:rsidP="00FB62E4">
      <w:pPr>
        <w:ind w:left="0" w:hanging="2"/>
        <w:rPr>
          <w:rFonts w:ascii="Arial" w:eastAsia="Arial" w:hAnsi="Arial" w:cs="Arial"/>
          <w:sz w:val="22"/>
          <w:szCs w:val="22"/>
        </w:rPr>
      </w:pPr>
      <w:r w:rsidRPr="00491F79">
        <w:rPr>
          <w:rFonts w:ascii="Arial" w:eastAsia="Arial" w:hAnsi="Arial" w:cs="Arial"/>
          <w:sz w:val="22"/>
          <w:szCs w:val="22"/>
        </w:rPr>
        <w:t>Sheila McMillan</w:t>
      </w:r>
    </w:p>
    <w:p w:rsidR="00FB62E4" w:rsidRPr="00491F79" w:rsidRDefault="00FB62E4" w:rsidP="00FB62E4">
      <w:pPr>
        <w:ind w:left="0" w:hanging="2"/>
        <w:rPr>
          <w:rFonts w:ascii="Arial" w:eastAsia="Arial" w:hAnsi="Arial" w:cs="Arial"/>
          <w:sz w:val="22"/>
          <w:szCs w:val="22"/>
        </w:rPr>
      </w:pPr>
      <w:r w:rsidRPr="00491F79">
        <w:rPr>
          <w:rFonts w:ascii="Arial" w:eastAsia="Arial" w:hAnsi="Arial" w:cs="Arial"/>
          <w:sz w:val="22"/>
          <w:szCs w:val="22"/>
        </w:rPr>
        <w:t xml:space="preserve">Anna </w:t>
      </w:r>
      <w:proofErr w:type="spellStart"/>
      <w:r w:rsidRPr="00491F79">
        <w:rPr>
          <w:rFonts w:ascii="Arial" w:eastAsia="Arial" w:hAnsi="Arial" w:cs="Arial"/>
          <w:sz w:val="22"/>
          <w:szCs w:val="22"/>
        </w:rPr>
        <w:t>Philbrick</w:t>
      </w:r>
      <w:proofErr w:type="spellEnd"/>
    </w:p>
    <w:p w:rsidR="00FB62E4" w:rsidRPr="00491F79" w:rsidRDefault="00FB62E4" w:rsidP="00FB62E4">
      <w:pPr>
        <w:ind w:left="0" w:hanging="2"/>
        <w:rPr>
          <w:rFonts w:ascii="Arial" w:eastAsia="Arial" w:hAnsi="Arial" w:cs="Arial"/>
          <w:sz w:val="22"/>
          <w:szCs w:val="22"/>
        </w:rPr>
      </w:pPr>
      <w:r w:rsidRPr="00491F79">
        <w:rPr>
          <w:rFonts w:ascii="Arial" w:eastAsia="Arial" w:hAnsi="Arial" w:cs="Arial"/>
          <w:sz w:val="22"/>
          <w:szCs w:val="22"/>
        </w:rPr>
        <w:t xml:space="preserve">Patrick </w:t>
      </w:r>
      <w:proofErr w:type="spellStart"/>
      <w:r w:rsidRPr="00491F79">
        <w:rPr>
          <w:rFonts w:ascii="Arial" w:eastAsia="Arial" w:hAnsi="Arial" w:cs="Arial"/>
          <w:sz w:val="22"/>
          <w:szCs w:val="22"/>
        </w:rPr>
        <w:t>Robertshaw</w:t>
      </w:r>
      <w:proofErr w:type="spellEnd"/>
    </w:p>
    <w:p w:rsidR="00FB62E4" w:rsidRPr="00491F79" w:rsidRDefault="00FB62E4" w:rsidP="00FB62E4">
      <w:pPr>
        <w:ind w:left="0" w:hanging="2"/>
        <w:rPr>
          <w:rFonts w:ascii="Arial" w:eastAsia="Arial" w:hAnsi="Arial" w:cs="Arial"/>
          <w:sz w:val="22"/>
          <w:szCs w:val="22"/>
        </w:rPr>
      </w:pPr>
      <w:r w:rsidRPr="00491F79">
        <w:rPr>
          <w:rFonts w:ascii="Arial" w:eastAsia="Arial" w:hAnsi="Arial" w:cs="Arial"/>
          <w:sz w:val="22"/>
          <w:szCs w:val="22"/>
        </w:rPr>
        <w:t xml:space="preserve">Rachel </w:t>
      </w:r>
      <w:proofErr w:type="spellStart"/>
      <w:r w:rsidRPr="00491F79">
        <w:rPr>
          <w:rFonts w:ascii="Arial" w:eastAsia="Arial" w:hAnsi="Arial" w:cs="Arial"/>
          <w:sz w:val="22"/>
          <w:szCs w:val="22"/>
        </w:rPr>
        <w:t>Sedman</w:t>
      </w:r>
      <w:proofErr w:type="spellEnd"/>
    </w:p>
    <w:p w:rsidR="00FB62E4" w:rsidRPr="00491F79" w:rsidRDefault="00FB62E4" w:rsidP="00FB62E4">
      <w:pPr>
        <w:ind w:left="0" w:hanging="2"/>
        <w:rPr>
          <w:rFonts w:ascii="Arial" w:eastAsia="Arial" w:hAnsi="Arial" w:cs="Arial"/>
          <w:sz w:val="22"/>
          <w:szCs w:val="22"/>
        </w:rPr>
      </w:pPr>
      <w:r w:rsidRPr="00491F79">
        <w:rPr>
          <w:rFonts w:ascii="Arial" w:eastAsia="Arial" w:hAnsi="Arial" w:cs="Arial"/>
          <w:sz w:val="22"/>
          <w:szCs w:val="22"/>
        </w:rPr>
        <w:t>Iain Street</w:t>
      </w:r>
    </w:p>
    <w:p w:rsidR="00586E4D" w:rsidRPr="00491F79" w:rsidRDefault="00FB62E4" w:rsidP="00FB62E4">
      <w:pPr>
        <w:ind w:left="0" w:hanging="2"/>
        <w:rPr>
          <w:rFonts w:ascii="Arial" w:eastAsia="Arial" w:hAnsi="Arial" w:cs="Arial"/>
          <w:sz w:val="22"/>
          <w:szCs w:val="22"/>
        </w:rPr>
      </w:pPr>
      <w:r w:rsidRPr="00491F79">
        <w:rPr>
          <w:rFonts w:ascii="Arial" w:eastAsia="Arial" w:hAnsi="Arial" w:cs="Arial"/>
          <w:sz w:val="22"/>
          <w:szCs w:val="22"/>
        </w:rPr>
        <w:t>Christine Wilson</w:t>
      </w:r>
    </w:p>
    <w:p w:rsidR="00FB62E4" w:rsidRPr="00491F79" w:rsidRDefault="00FB62E4" w:rsidP="00FB62E4">
      <w:pPr>
        <w:ind w:left="0" w:hanging="2"/>
        <w:rPr>
          <w:rFonts w:ascii="Arial" w:eastAsia="Arial" w:hAnsi="Arial" w:cs="Arial"/>
          <w:sz w:val="22"/>
          <w:szCs w:val="22"/>
        </w:rPr>
      </w:pPr>
      <w:r w:rsidRPr="00491F79">
        <w:rPr>
          <w:rFonts w:ascii="Arial" w:eastAsia="Arial" w:hAnsi="Arial" w:cs="Arial"/>
          <w:b/>
          <w:sz w:val="22"/>
          <w:szCs w:val="22"/>
          <w:u w:val="single"/>
        </w:rPr>
        <w:t>Attendees on zoom</w:t>
      </w:r>
      <w:r w:rsidRPr="00491F79">
        <w:rPr>
          <w:rFonts w:ascii="Arial" w:eastAsia="Arial" w:hAnsi="Arial" w:cs="Arial"/>
          <w:sz w:val="22"/>
          <w:szCs w:val="22"/>
        </w:rPr>
        <w:t>:</w:t>
      </w:r>
    </w:p>
    <w:p w:rsidR="00FB62E4" w:rsidRPr="00491F79" w:rsidRDefault="00FB62E4" w:rsidP="00FB62E4">
      <w:pPr>
        <w:ind w:left="0" w:hanging="2"/>
        <w:rPr>
          <w:rFonts w:ascii="Arial" w:eastAsia="Arial" w:hAnsi="Arial" w:cs="Arial"/>
          <w:sz w:val="22"/>
          <w:szCs w:val="22"/>
        </w:rPr>
      </w:pPr>
    </w:p>
    <w:p w:rsidR="00FB62E4" w:rsidRPr="00491F79" w:rsidRDefault="00FB62E4" w:rsidP="00FB62E4">
      <w:pPr>
        <w:ind w:left="0" w:hanging="2"/>
        <w:rPr>
          <w:rFonts w:ascii="Arial" w:eastAsia="Arial" w:hAnsi="Arial" w:cs="Arial"/>
          <w:sz w:val="22"/>
          <w:szCs w:val="22"/>
        </w:rPr>
      </w:pPr>
      <w:r w:rsidRPr="00491F79">
        <w:rPr>
          <w:rFonts w:ascii="Arial" w:eastAsia="Arial" w:hAnsi="Arial" w:cs="Arial"/>
          <w:sz w:val="22"/>
          <w:szCs w:val="22"/>
        </w:rPr>
        <w:t>Richard Allen</w:t>
      </w:r>
    </w:p>
    <w:p w:rsidR="00FB62E4" w:rsidRPr="00491F79" w:rsidRDefault="00FB62E4" w:rsidP="00FB62E4">
      <w:pPr>
        <w:ind w:left="0" w:hanging="2"/>
        <w:rPr>
          <w:rFonts w:ascii="Arial" w:eastAsia="Arial" w:hAnsi="Arial" w:cs="Arial"/>
          <w:sz w:val="22"/>
          <w:szCs w:val="22"/>
        </w:rPr>
      </w:pPr>
      <w:r w:rsidRPr="00491F79">
        <w:rPr>
          <w:rFonts w:ascii="Arial" w:eastAsia="Arial" w:hAnsi="Arial" w:cs="Arial"/>
          <w:sz w:val="22"/>
          <w:szCs w:val="22"/>
        </w:rPr>
        <w:t xml:space="preserve">Melissa </w:t>
      </w:r>
      <w:proofErr w:type="spellStart"/>
      <w:r w:rsidRPr="00491F79">
        <w:rPr>
          <w:rFonts w:ascii="Arial" w:eastAsia="Arial" w:hAnsi="Arial" w:cs="Arial"/>
          <w:sz w:val="22"/>
          <w:szCs w:val="22"/>
        </w:rPr>
        <w:t>Highton</w:t>
      </w:r>
      <w:proofErr w:type="spellEnd"/>
    </w:p>
    <w:p w:rsidR="00FB62E4" w:rsidRPr="00491F79" w:rsidRDefault="00FB62E4" w:rsidP="00FB62E4">
      <w:pPr>
        <w:ind w:left="0" w:hanging="2"/>
        <w:rPr>
          <w:rFonts w:ascii="Arial" w:eastAsia="Arial" w:hAnsi="Arial" w:cs="Arial"/>
          <w:sz w:val="22"/>
          <w:szCs w:val="22"/>
        </w:rPr>
      </w:pPr>
      <w:r w:rsidRPr="00491F79">
        <w:rPr>
          <w:rFonts w:ascii="Arial" w:eastAsia="Arial" w:hAnsi="Arial" w:cs="Arial"/>
          <w:sz w:val="22"/>
          <w:szCs w:val="22"/>
        </w:rPr>
        <w:t>Jane Jones</w:t>
      </w:r>
    </w:p>
    <w:p w:rsidR="00FB62E4" w:rsidRPr="00491F79" w:rsidRDefault="00FB62E4" w:rsidP="00FB62E4">
      <w:pPr>
        <w:ind w:left="0" w:hanging="2"/>
        <w:rPr>
          <w:rFonts w:ascii="Arial" w:eastAsia="Arial" w:hAnsi="Arial" w:cs="Arial"/>
          <w:sz w:val="22"/>
          <w:szCs w:val="22"/>
        </w:rPr>
      </w:pPr>
      <w:r w:rsidRPr="00491F79">
        <w:rPr>
          <w:rFonts w:ascii="Arial" w:eastAsia="Arial" w:hAnsi="Arial" w:cs="Arial"/>
          <w:sz w:val="22"/>
          <w:szCs w:val="22"/>
        </w:rPr>
        <w:t>Gillian Lawrence</w:t>
      </w:r>
    </w:p>
    <w:p w:rsidR="00FB62E4" w:rsidRPr="00491F79" w:rsidRDefault="00FB62E4" w:rsidP="00FB62E4">
      <w:pPr>
        <w:ind w:left="0" w:hanging="2"/>
        <w:rPr>
          <w:rFonts w:ascii="Arial" w:eastAsia="Arial" w:hAnsi="Arial" w:cs="Arial"/>
          <w:sz w:val="22"/>
          <w:szCs w:val="22"/>
        </w:rPr>
      </w:pPr>
      <w:r w:rsidRPr="00491F79">
        <w:rPr>
          <w:rFonts w:ascii="Arial" w:eastAsia="Arial" w:hAnsi="Arial" w:cs="Arial"/>
          <w:sz w:val="22"/>
          <w:szCs w:val="22"/>
        </w:rPr>
        <w:t xml:space="preserve">Glenn </w:t>
      </w:r>
      <w:proofErr w:type="spellStart"/>
      <w:r w:rsidRPr="00491F79">
        <w:rPr>
          <w:rFonts w:ascii="Arial" w:eastAsia="Arial" w:hAnsi="Arial" w:cs="Arial"/>
          <w:sz w:val="22"/>
          <w:szCs w:val="22"/>
        </w:rPr>
        <w:t>Liddall</w:t>
      </w:r>
      <w:proofErr w:type="spellEnd"/>
    </w:p>
    <w:p w:rsidR="00FB62E4" w:rsidRPr="00491F79" w:rsidRDefault="00FB62E4" w:rsidP="00FB62E4">
      <w:pPr>
        <w:ind w:left="0" w:hanging="2"/>
        <w:rPr>
          <w:rFonts w:ascii="Arial" w:eastAsia="Arial" w:hAnsi="Arial" w:cs="Arial"/>
          <w:sz w:val="22"/>
          <w:szCs w:val="22"/>
        </w:rPr>
      </w:pPr>
    </w:p>
    <w:p w:rsidR="0045544C" w:rsidRPr="00491F79" w:rsidRDefault="0045544C" w:rsidP="00FB62E4">
      <w:pPr>
        <w:ind w:left="0" w:hanging="2"/>
        <w:rPr>
          <w:rFonts w:ascii="Arial" w:eastAsia="Arial" w:hAnsi="Arial" w:cs="Arial"/>
          <w:sz w:val="22"/>
          <w:szCs w:val="22"/>
        </w:rPr>
      </w:pPr>
    </w:p>
    <w:p w:rsidR="0045544C" w:rsidRPr="00491F79" w:rsidRDefault="0045544C" w:rsidP="00FB62E4">
      <w:pPr>
        <w:ind w:left="0" w:hanging="2"/>
        <w:rPr>
          <w:rFonts w:ascii="Arial" w:eastAsia="Arial" w:hAnsi="Arial" w:cs="Arial"/>
          <w:sz w:val="22"/>
          <w:szCs w:val="22"/>
        </w:rPr>
        <w:sectPr w:rsidR="0045544C" w:rsidRPr="00491F79" w:rsidSect="00FB62E4">
          <w:type w:val="continuous"/>
          <w:pgSz w:w="11906" w:h="16838"/>
          <w:pgMar w:top="720" w:right="1134" w:bottom="720" w:left="1134" w:header="709" w:footer="709" w:gutter="0"/>
          <w:pgNumType w:start="1"/>
          <w:cols w:num="3" w:space="720"/>
          <w:docGrid w:linePitch="326"/>
        </w:sectPr>
      </w:pPr>
    </w:p>
    <w:p w:rsidR="00FB62E4" w:rsidRPr="00491F79" w:rsidRDefault="00FB62E4" w:rsidP="00FB62E4">
      <w:pPr>
        <w:ind w:left="0" w:hanging="2"/>
        <w:rPr>
          <w:rFonts w:ascii="Arial" w:eastAsia="Arial" w:hAnsi="Arial" w:cs="Arial"/>
          <w:sz w:val="22"/>
          <w:szCs w:val="22"/>
        </w:rPr>
      </w:pPr>
    </w:p>
    <w:p w:rsidR="0045544C" w:rsidRPr="00491F79" w:rsidRDefault="0045544C" w:rsidP="00FB62E4">
      <w:pPr>
        <w:ind w:left="0" w:hanging="2"/>
        <w:rPr>
          <w:rFonts w:ascii="Arial" w:eastAsia="Arial" w:hAnsi="Arial" w:cs="Arial"/>
          <w:sz w:val="22"/>
          <w:szCs w:val="22"/>
        </w:rPr>
      </w:pPr>
    </w:p>
    <w:tbl>
      <w:tblPr>
        <w:tblStyle w:val="a"/>
        <w:tblW w:w="9923" w:type="dxa"/>
        <w:tblInd w:w="-284" w:type="dxa"/>
        <w:tblLayout w:type="fixed"/>
        <w:tblLook w:val="0000" w:firstRow="0" w:lastRow="0" w:firstColumn="0" w:lastColumn="0" w:noHBand="0" w:noVBand="0"/>
      </w:tblPr>
      <w:tblGrid>
        <w:gridCol w:w="568"/>
        <w:gridCol w:w="9355"/>
      </w:tblGrid>
      <w:tr w:rsidR="00586E4D" w:rsidRPr="00491F79" w:rsidTr="00CD6187">
        <w:tc>
          <w:tcPr>
            <w:tcW w:w="568" w:type="dxa"/>
          </w:tcPr>
          <w:p w:rsidR="00586E4D" w:rsidRPr="00491F79" w:rsidRDefault="00F20B73">
            <w:pPr>
              <w:ind w:left="0" w:hanging="2"/>
              <w:rPr>
                <w:rFonts w:ascii="Arial" w:eastAsia="Arial" w:hAnsi="Arial" w:cs="Arial"/>
                <w:sz w:val="22"/>
                <w:szCs w:val="22"/>
              </w:rPr>
            </w:pPr>
            <w:r w:rsidRPr="00491F79">
              <w:rPr>
                <w:rFonts w:ascii="Arial" w:eastAsia="Arial" w:hAnsi="Arial" w:cs="Arial"/>
                <w:sz w:val="22"/>
                <w:szCs w:val="22"/>
              </w:rPr>
              <w:t>1</w:t>
            </w:r>
          </w:p>
        </w:tc>
        <w:tc>
          <w:tcPr>
            <w:tcW w:w="9355" w:type="dxa"/>
          </w:tcPr>
          <w:p w:rsidR="00586E4D" w:rsidRPr="00491F79" w:rsidRDefault="00F20B73" w:rsidP="0045544C">
            <w:pPr>
              <w:ind w:left="0" w:hanging="2"/>
              <w:rPr>
                <w:rFonts w:ascii="Arial" w:eastAsia="Arial" w:hAnsi="Arial" w:cs="Arial"/>
                <w:sz w:val="22"/>
                <w:szCs w:val="22"/>
              </w:rPr>
            </w:pPr>
            <w:r w:rsidRPr="00491F79">
              <w:rPr>
                <w:rFonts w:ascii="Arial" w:eastAsia="Arial" w:hAnsi="Arial" w:cs="Arial"/>
                <w:b/>
                <w:sz w:val="22"/>
                <w:szCs w:val="22"/>
              </w:rPr>
              <w:t xml:space="preserve">Welcome. </w:t>
            </w:r>
            <w:r w:rsidR="00FB62E4" w:rsidRPr="00491F79">
              <w:rPr>
                <w:rFonts w:ascii="Arial" w:eastAsia="Arial" w:hAnsi="Arial" w:cs="Arial"/>
                <w:sz w:val="22"/>
                <w:szCs w:val="22"/>
              </w:rPr>
              <w:t>Gordon welcomed us and thanked everyone for coming</w:t>
            </w:r>
            <w:r w:rsidR="00F731D4" w:rsidRPr="00491F79">
              <w:rPr>
                <w:rFonts w:ascii="Arial" w:eastAsia="Arial" w:hAnsi="Arial" w:cs="Arial"/>
                <w:sz w:val="22"/>
                <w:szCs w:val="22"/>
              </w:rPr>
              <w:t xml:space="preserve"> either </w:t>
            </w:r>
            <w:r w:rsidR="00D75696" w:rsidRPr="00491F79">
              <w:rPr>
                <w:rFonts w:ascii="Arial" w:eastAsia="Arial" w:hAnsi="Arial" w:cs="Arial"/>
                <w:sz w:val="22"/>
                <w:szCs w:val="22"/>
              </w:rPr>
              <w:t>to the venue</w:t>
            </w:r>
            <w:r w:rsidR="00F731D4" w:rsidRPr="00491F79">
              <w:rPr>
                <w:rFonts w:ascii="Arial" w:eastAsia="Arial" w:hAnsi="Arial" w:cs="Arial"/>
                <w:sz w:val="22"/>
                <w:szCs w:val="22"/>
              </w:rPr>
              <w:t>, or by joining us on zoom. We are quorate since all attendees are members, expect for Joan Aitken and Re-Union staff.</w:t>
            </w:r>
          </w:p>
          <w:p w:rsidR="00FB62E4" w:rsidRPr="00491F79" w:rsidRDefault="00FB62E4" w:rsidP="00FB62E4">
            <w:pPr>
              <w:ind w:left="0" w:hanging="2"/>
              <w:rPr>
                <w:rFonts w:ascii="Arial" w:eastAsia="Arial" w:hAnsi="Arial" w:cs="Arial"/>
                <w:sz w:val="22"/>
                <w:szCs w:val="22"/>
              </w:rPr>
            </w:pPr>
          </w:p>
          <w:p w:rsidR="00CD6187" w:rsidRPr="00491F79" w:rsidRDefault="00CD6187" w:rsidP="00FB62E4">
            <w:pPr>
              <w:ind w:left="0" w:hanging="2"/>
              <w:rPr>
                <w:rFonts w:ascii="Arial" w:eastAsia="Arial" w:hAnsi="Arial" w:cs="Arial"/>
                <w:sz w:val="22"/>
                <w:szCs w:val="22"/>
              </w:rPr>
            </w:pPr>
          </w:p>
        </w:tc>
      </w:tr>
      <w:tr w:rsidR="00586E4D" w:rsidRPr="00491F79" w:rsidTr="00CD6187">
        <w:tc>
          <w:tcPr>
            <w:tcW w:w="568" w:type="dxa"/>
          </w:tcPr>
          <w:p w:rsidR="00586E4D" w:rsidRPr="00491F79" w:rsidRDefault="00F20B73">
            <w:pPr>
              <w:ind w:left="0" w:hanging="2"/>
              <w:rPr>
                <w:rFonts w:ascii="Arial" w:eastAsia="Arial" w:hAnsi="Arial" w:cs="Arial"/>
                <w:sz w:val="22"/>
                <w:szCs w:val="22"/>
              </w:rPr>
            </w:pPr>
            <w:r w:rsidRPr="00491F79">
              <w:rPr>
                <w:rFonts w:ascii="Arial" w:eastAsia="Arial" w:hAnsi="Arial" w:cs="Arial"/>
                <w:sz w:val="22"/>
                <w:szCs w:val="22"/>
              </w:rPr>
              <w:t>2</w:t>
            </w:r>
          </w:p>
        </w:tc>
        <w:tc>
          <w:tcPr>
            <w:tcW w:w="9355" w:type="dxa"/>
          </w:tcPr>
          <w:p w:rsidR="00F731D4" w:rsidRPr="00491F79" w:rsidRDefault="00F20B73" w:rsidP="00F731D4">
            <w:pPr>
              <w:ind w:leftChars="0" w:left="-2" w:firstLineChars="0" w:firstLine="0"/>
              <w:rPr>
                <w:rFonts w:ascii="Arial" w:hAnsi="Arial" w:cs="Arial"/>
                <w:sz w:val="22"/>
                <w:szCs w:val="22"/>
              </w:rPr>
            </w:pPr>
            <w:r w:rsidRPr="00491F79">
              <w:rPr>
                <w:rFonts w:ascii="Arial" w:eastAsia="Arial" w:hAnsi="Arial" w:cs="Arial"/>
                <w:b/>
                <w:sz w:val="22"/>
                <w:szCs w:val="22"/>
              </w:rPr>
              <w:t>Apologies.</w:t>
            </w:r>
            <w:r w:rsidR="00F731D4" w:rsidRPr="00491F79">
              <w:rPr>
                <w:rFonts w:ascii="Arial" w:eastAsia="Arial" w:hAnsi="Arial" w:cs="Arial"/>
                <w:b/>
                <w:sz w:val="22"/>
                <w:szCs w:val="22"/>
              </w:rPr>
              <w:t xml:space="preserve"> </w:t>
            </w:r>
            <w:r w:rsidR="00F731D4" w:rsidRPr="00491F79">
              <w:rPr>
                <w:rFonts w:ascii="Arial" w:hAnsi="Arial" w:cs="Arial"/>
                <w:sz w:val="22"/>
                <w:szCs w:val="22"/>
              </w:rPr>
              <w:t>Councillor Melanie Main, Councillor Neil Ross, Andrew Burns, Fiona Stephen.</w:t>
            </w:r>
          </w:p>
          <w:p w:rsidR="00586E4D" w:rsidRPr="00491F79" w:rsidRDefault="00586E4D" w:rsidP="00F731D4">
            <w:pPr>
              <w:ind w:leftChars="0" w:left="0" w:firstLineChars="0" w:firstLine="0"/>
              <w:rPr>
                <w:rFonts w:ascii="Arial" w:eastAsia="Arial" w:hAnsi="Arial" w:cs="Arial"/>
                <w:sz w:val="22"/>
                <w:szCs w:val="22"/>
              </w:rPr>
            </w:pPr>
          </w:p>
          <w:p w:rsidR="00CD6187" w:rsidRPr="00491F79" w:rsidRDefault="00CD6187" w:rsidP="00F731D4">
            <w:pPr>
              <w:ind w:leftChars="0" w:left="0" w:firstLineChars="0" w:firstLine="0"/>
              <w:rPr>
                <w:rFonts w:ascii="Arial" w:eastAsia="Arial" w:hAnsi="Arial" w:cs="Arial"/>
                <w:sz w:val="22"/>
                <w:szCs w:val="22"/>
              </w:rPr>
            </w:pPr>
          </w:p>
        </w:tc>
      </w:tr>
      <w:tr w:rsidR="00586E4D" w:rsidRPr="00491F79" w:rsidTr="00CD6187">
        <w:tc>
          <w:tcPr>
            <w:tcW w:w="568" w:type="dxa"/>
          </w:tcPr>
          <w:p w:rsidR="00586E4D" w:rsidRPr="00491F79" w:rsidRDefault="00F20B73">
            <w:pPr>
              <w:ind w:left="0" w:hanging="2"/>
              <w:rPr>
                <w:rFonts w:ascii="Arial" w:eastAsia="Arial" w:hAnsi="Arial" w:cs="Arial"/>
                <w:sz w:val="22"/>
                <w:szCs w:val="22"/>
              </w:rPr>
            </w:pPr>
            <w:r w:rsidRPr="00491F79">
              <w:rPr>
                <w:rFonts w:ascii="Arial" w:eastAsia="Arial" w:hAnsi="Arial" w:cs="Arial"/>
                <w:sz w:val="22"/>
                <w:szCs w:val="22"/>
              </w:rPr>
              <w:t>3</w:t>
            </w:r>
          </w:p>
        </w:tc>
        <w:tc>
          <w:tcPr>
            <w:tcW w:w="9355" w:type="dxa"/>
          </w:tcPr>
          <w:p w:rsidR="00586E4D" w:rsidRPr="00491F79" w:rsidRDefault="00F20B73">
            <w:pPr>
              <w:ind w:left="0" w:hanging="2"/>
              <w:rPr>
                <w:rFonts w:ascii="Arial" w:eastAsia="Arial" w:hAnsi="Arial" w:cs="Arial"/>
                <w:sz w:val="22"/>
                <w:szCs w:val="22"/>
              </w:rPr>
            </w:pPr>
            <w:r w:rsidRPr="00491F79">
              <w:rPr>
                <w:rFonts w:ascii="Arial" w:eastAsia="Arial" w:hAnsi="Arial" w:cs="Arial"/>
                <w:b/>
                <w:sz w:val="22"/>
                <w:szCs w:val="22"/>
              </w:rPr>
              <w:t>Minutes of previous AGM.</w:t>
            </w:r>
            <w:r w:rsidRPr="00491F79">
              <w:rPr>
                <w:rFonts w:ascii="Arial" w:eastAsia="Arial" w:hAnsi="Arial" w:cs="Arial"/>
                <w:sz w:val="22"/>
                <w:szCs w:val="22"/>
              </w:rPr>
              <w:t xml:space="preserve"> Accepted as an accurate record. Proposed</w:t>
            </w:r>
            <w:r w:rsidR="00F731D4" w:rsidRPr="00491F79">
              <w:rPr>
                <w:rFonts w:ascii="Arial" w:eastAsia="Arial" w:hAnsi="Arial" w:cs="Arial"/>
                <w:sz w:val="22"/>
                <w:szCs w:val="22"/>
              </w:rPr>
              <w:t xml:space="preserve"> by SD. Seconded GB</w:t>
            </w:r>
          </w:p>
          <w:p w:rsidR="00586E4D" w:rsidRPr="00491F79" w:rsidRDefault="00586E4D">
            <w:pPr>
              <w:ind w:left="0" w:hanging="2"/>
              <w:rPr>
                <w:rFonts w:ascii="Arial" w:eastAsia="Arial" w:hAnsi="Arial" w:cs="Arial"/>
                <w:sz w:val="22"/>
                <w:szCs w:val="22"/>
              </w:rPr>
            </w:pPr>
          </w:p>
          <w:p w:rsidR="00CD6187" w:rsidRPr="00491F79" w:rsidRDefault="00CD6187">
            <w:pPr>
              <w:ind w:left="0" w:hanging="2"/>
              <w:rPr>
                <w:rFonts w:ascii="Arial" w:eastAsia="Arial" w:hAnsi="Arial" w:cs="Arial"/>
                <w:sz w:val="22"/>
                <w:szCs w:val="22"/>
              </w:rPr>
            </w:pPr>
          </w:p>
        </w:tc>
      </w:tr>
      <w:tr w:rsidR="00586E4D" w:rsidRPr="00491F79" w:rsidTr="00CD6187">
        <w:tc>
          <w:tcPr>
            <w:tcW w:w="568" w:type="dxa"/>
          </w:tcPr>
          <w:p w:rsidR="00586E4D" w:rsidRPr="00491F79" w:rsidRDefault="00F20B73">
            <w:pPr>
              <w:ind w:left="0" w:hanging="2"/>
              <w:rPr>
                <w:rFonts w:ascii="Arial" w:eastAsia="Arial" w:hAnsi="Arial" w:cs="Arial"/>
                <w:sz w:val="22"/>
                <w:szCs w:val="22"/>
              </w:rPr>
            </w:pPr>
            <w:r w:rsidRPr="00491F79">
              <w:rPr>
                <w:rFonts w:ascii="Arial" w:eastAsia="Arial" w:hAnsi="Arial" w:cs="Arial"/>
                <w:sz w:val="22"/>
                <w:szCs w:val="22"/>
              </w:rPr>
              <w:t>4</w:t>
            </w:r>
          </w:p>
        </w:tc>
        <w:tc>
          <w:tcPr>
            <w:tcW w:w="9355" w:type="dxa"/>
          </w:tcPr>
          <w:p w:rsidR="00586E4D" w:rsidRPr="00491F79" w:rsidRDefault="00F20B73">
            <w:pPr>
              <w:ind w:left="0" w:hanging="2"/>
              <w:rPr>
                <w:rFonts w:ascii="Arial" w:eastAsia="Arial" w:hAnsi="Arial" w:cs="Arial"/>
                <w:sz w:val="22"/>
                <w:szCs w:val="22"/>
              </w:rPr>
            </w:pPr>
            <w:r w:rsidRPr="00491F79">
              <w:rPr>
                <w:rFonts w:ascii="Arial" w:eastAsia="Arial" w:hAnsi="Arial" w:cs="Arial"/>
                <w:b/>
                <w:sz w:val="22"/>
                <w:szCs w:val="22"/>
              </w:rPr>
              <w:t xml:space="preserve">Matters arising. </w:t>
            </w:r>
            <w:r w:rsidR="00F731D4" w:rsidRPr="00491F79">
              <w:rPr>
                <w:rFonts w:ascii="Arial" w:eastAsia="Arial" w:hAnsi="Arial" w:cs="Arial"/>
                <w:b/>
                <w:sz w:val="22"/>
                <w:szCs w:val="22"/>
              </w:rPr>
              <w:t xml:space="preserve"> </w:t>
            </w:r>
            <w:r w:rsidR="00F731D4" w:rsidRPr="00491F79">
              <w:rPr>
                <w:rFonts w:ascii="Arial" w:eastAsia="Arial" w:hAnsi="Arial" w:cs="Arial"/>
                <w:sz w:val="22"/>
                <w:szCs w:val="22"/>
              </w:rPr>
              <w:t>There were none.</w:t>
            </w:r>
          </w:p>
          <w:p w:rsidR="00586E4D" w:rsidRPr="00491F79" w:rsidRDefault="00586E4D" w:rsidP="00F731D4">
            <w:pPr>
              <w:ind w:leftChars="0" w:left="0" w:firstLineChars="0" w:firstLine="0"/>
              <w:rPr>
                <w:rFonts w:ascii="Arial" w:eastAsia="Arial" w:hAnsi="Arial" w:cs="Arial"/>
                <w:sz w:val="22"/>
                <w:szCs w:val="22"/>
              </w:rPr>
            </w:pPr>
          </w:p>
          <w:p w:rsidR="00CD6187" w:rsidRPr="00491F79" w:rsidRDefault="00CD6187" w:rsidP="00F731D4">
            <w:pPr>
              <w:ind w:leftChars="0" w:left="0" w:firstLineChars="0" w:firstLine="0"/>
              <w:rPr>
                <w:rFonts w:ascii="Arial" w:eastAsia="Arial" w:hAnsi="Arial" w:cs="Arial"/>
                <w:sz w:val="22"/>
                <w:szCs w:val="22"/>
              </w:rPr>
            </w:pPr>
          </w:p>
        </w:tc>
      </w:tr>
      <w:tr w:rsidR="00586E4D" w:rsidRPr="00491F79" w:rsidTr="00CD6187">
        <w:tc>
          <w:tcPr>
            <w:tcW w:w="568" w:type="dxa"/>
          </w:tcPr>
          <w:p w:rsidR="00586E4D" w:rsidRPr="00491F79" w:rsidRDefault="00F20B73">
            <w:pPr>
              <w:ind w:left="0" w:hanging="2"/>
              <w:rPr>
                <w:rFonts w:ascii="Arial" w:eastAsia="Arial" w:hAnsi="Arial" w:cs="Arial"/>
                <w:sz w:val="22"/>
                <w:szCs w:val="22"/>
              </w:rPr>
            </w:pPr>
            <w:r w:rsidRPr="00491F79">
              <w:rPr>
                <w:rFonts w:ascii="Arial" w:eastAsia="Arial" w:hAnsi="Arial" w:cs="Arial"/>
                <w:sz w:val="22"/>
                <w:szCs w:val="22"/>
              </w:rPr>
              <w:t>5</w:t>
            </w:r>
          </w:p>
        </w:tc>
        <w:tc>
          <w:tcPr>
            <w:tcW w:w="9355" w:type="dxa"/>
          </w:tcPr>
          <w:p w:rsidR="00586E4D" w:rsidRPr="00491F79" w:rsidRDefault="00D75696">
            <w:pPr>
              <w:ind w:left="0" w:hanging="2"/>
              <w:rPr>
                <w:rFonts w:ascii="Arial" w:eastAsia="Arial" w:hAnsi="Arial" w:cs="Arial"/>
                <w:b/>
                <w:sz w:val="22"/>
                <w:szCs w:val="22"/>
              </w:rPr>
            </w:pPr>
            <w:r w:rsidRPr="00491F79">
              <w:rPr>
                <w:rFonts w:ascii="Arial" w:eastAsia="Arial" w:hAnsi="Arial" w:cs="Arial"/>
                <w:b/>
                <w:sz w:val="22"/>
                <w:szCs w:val="22"/>
              </w:rPr>
              <w:t>Annual Report.</w:t>
            </w:r>
          </w:p>
          <w:p w:rsidR="00586E4D" w:rsidRPr="00491F79" w:rsidRDefault="00586E4D">
            <w:pPr>
              <w:ind w:left="0" w:hanging="2"/>
              <w:rPr>
                <w:rFonts w:ascii="Arial" w:eastAsia="Arial" w:hAnsi="Arial" w:cs="Arial"/>
                <w:b/>
                <w:sz w:val="22"/>
                <w:szCs w:val="22"/>
              </w:rPr>
            </w:pPr>
          </w:p>
          <w:p w:rsidR="00586E4D" w:rsidRPr="00491F79" w:rsidRDefault="00F731D4">
            <w:pPr>
              <w:ind w:left="0" w:hanging="2"/>
              <w:rPr>
                <w:rFonts w:ascii="Arial" w:eastAsia="Arial" w:hAnsi="Arial" w:cs="Arial"/>
                <w:sz w:val="22"/>
                <w:szCs w:val="22"/>
              </w:rPr>
            </w:pPr>
            <w:r w:rsidRPr="00491F79">
              <w:rPr>
                <w:rFonts w:ascii="Arial" w:eastAsia="Arial" w:hAnsi="Arial" w:cs="Arial"/>
                <w:sz w:val="22"/>
                <w:szCs w:val="22"/>
              </w:rPr>
              <w:t>RS</w:t>
            </w:r>
            <w:r w:rsidR="00F20B73" w:rsidRPr="00491F79">
              <w:rPr>
                <w:rFonts w:ascii="Arial" w:eastAsia="Arial" w:hAnsi="Arial" w:cs="Arial"/>
                <w:sz w:val="22"/>
                <w:szCs w:val="22"/>
              </w:rPr>
              <w:t xml:space="preserve"> talked through the annual report. </w:t>
            </w:r>
            <w:r w:rsidRPr="00491F79">
              <w:rPr>
                <w:rFonts w:ascii="Arial" w:eastAsia="Arial" w:hAnsi="Arial" w:cs="Arial"/>
                <w:sz w:val="22"/>
                <w:szCs w:val="22"/>
              </w:rPr>
              <w:t xml:space="preserve">April </w:t>
            </w:r>
            <w:r w:rsidR="00F20B73" w:rsidRPr="00491F79">
              <w:rPr>
                <w:rFonts w:ascii="Arial" w:eastAsia="Arial" w:hAnsi="Arial" w:cs="Arial"/>
                <w:sz w:val="22"/>
                <w:szCs w:val="22"/>
              </w:rPr>
              <w:t>2020</w:t>
            </w:r>
            <w:r w:rsidRPr="00491F79">
              <w:rPr>
                <w:rFonts w:ascii="Arial" w:eastAsia="Arial" w:hAnsi="Arial" w:cs="Arial"/>
                <w:sz w:val="22"/>
                <w:szCs w:val="22"/>
              </w:rPr>
              <w:t xml:space="preserve"> to March 2021</w:t>
            </w:r>
            <w:r w:rsidR="00F20B73" w:rsidRPr="00491F79">
              <w:rPr>
                <w:rFonts w:ascii="Arial" w:eastAsia="Arial" w:hAnsi="Arial" w:cs="Arial"/>
                <w:sz w:val="22"/>
                <w:szCs w:val="22"/>
              </w:rPr>
              <w:t xml:space="preserve"> was a </w:t>
            </w:r>
            <w:r w:rsidRPr="00491F79">
              <w:rPr>
                <w:rFonts w:ascii="Arial" w:eastAsia="Arial" w:hAnsi="Arial" w:cs="Arial"/>
                <w:sz w:val="22"/>
                <w:szCs w:val="22"/>
              </w:rPr>
              <w:t xml:space="preserve">highly unusual year with very little </w:t>
            </w:r>
            <w:r w:rsidR="00D11860" w:rsidRPr="00491F79">
              <w:rPr>
                <w:rFonts w:ascii="Arial" w:eastAsia="Arial" w:hAnsi="Arial" w:cs="Arial"/>
                <w:sz w:val="22"/>
                <w:szCs w:val="22"/>
              </w:rPr>
              <w:t>physical</w:t>
            </w:r>
            <w:r w:rsidRPr="00491F79">
              <w:rPr>
                <w:rFonts w:ascii="Arial" w:eastAsia="Arial" w:hAnsi="Arial" w:cs="Arial"/>
                <w:sz w:val="22"/>
                <w:szCs w:val="22"/>
              </w:rPr>
              <w:t xml:space="preserve"> activity, but plenty of work behind the scen</w:t>
            </w:r>
            <w:r w:rsidR="00D11860" w:rsidRPr="00491F79">
              <w:rPr>
                <w:rFonts w:ascii="Arial" w:eastAsia="Arial" w:hAnsi="Arial" w:cs="Arial"/>
                <w:sz w:val="22"/>
                <w:szCs w:val="22"/>
              </w:rPr>
              <w:t>es to do with the restructuring</w:t>
            </w:r>
            <w:r w:rsidRPr="00491F79">
              <w:rPr>
                <w:rFonts w:ascii="Arial" w:eastAsia="Arial" w:hAnsi="Arial" w:cs="Arial"/>
                <w:sz w:val="22"/>
                <w:szCs w:val="22"/>
              </w:rPr>
              <w:t xml:space="preserve"> of the organisation.</w:t>
            </w:r>
          </w:p>
          <w:p w:rsidR="00586E4D" w:rsidRPr="00491F79" w:rsidRDefault="00586E4D">
            <w:pPr>
              <w:ind w:left="0" w:hanging="2"/>
              <w:rPr>
                <w:rFonts w:ascii="Arial" w:eastAsia="Arial" w:hAnsi="Arial" w:cs="Arial"/>
                <w:sz w:val="22"/>
                <w:szCs w:val="22"/>
              </w:rPr>
            </w:pPr>
          </w:p>
          <w:p w:rsidR="00D11860" w:rsidRPr="00491F79" w:rsidRDefault="00F731D4" w:rsidP="00D11860">
            <w:pPr>
              <w:pStyle w:val="NormalWeb"/>
              <w:spacing w:before="0" w:beforeAutospacing="0" w:after="0" w:afterAutospacing="0"/>
              <w:ind w:hanging="2"/>
              <w:rPr>
                <w:rFonts w:ascii="Arial" w:hAnsi="Arial" w:cs="Arial"/>
                <w:sz w:val="22"/>
                <w:szCs w:val="22"/>
              </w:rPr>
            </w:pPr>
            <w:r w:rsidRPr="00491F79">
              <w:rPr>
                <w:rFonts w:ascii="Arial" w:eastAsia="Arial" w:hAnsi="Arial" w:cs="Arial"/>
                <w:sz w:val="22"/>
                <w:szCs w:val="22"/>
              </w:rPr>
              <w:t xml:space="preserve">One detail updated in the annual report since it was circulated to all members was </w:t>
            </w:r>
            <w:r w:rsidR="00D75696" w:rsidRPr="00491F79">
              <w:rPr>
                <w:rFonts w:ascii="Arial" w:eastAsia="Arial" w:hAnsi="Arial" w:cs="Arial"/>
                <w:sz w:val="22"/>
                <w:szCs w:val="22"/>
              </w:rPr>
              <w:t>accurate</w:t>
            </w:r>
            <w:r w:rsidRPr="00491F79">
              <w:rPr>
                <w:rFonts w:ascii="Arial" w:eastAsia="Arial" w:hAnsi="Arial" w:cs="Arial"/>
                <w:sz w:val="22"/>
                <w:szCs w:val="22"/>
              </w:rPr>
              <w:t xml:space="preserve"> information about hires of Jaggy Thistle. Although the Lochrin Belle was unable to </w:t>
            </w:r>
            <w:r w:rsidR="00D75696" w:rsidRPr="00491F79">
              <w:rPr>
                <w:rFonts w:ascii="Arial" w:eastAsia="Arial" w:hAnsi="Arial" w:cs="Arial"/>
                <w:sz w:val="22"/>
                <w:szCs w:val="22"/>
              </w:rPr>
              <w:t>deliver any</w:t>
            </w:r>
            <w:r w:rsidRPr="00491F79">
              <w:rPr>
                <w:rFonts w:ascii="Arial" w:eastAsia="Arial" w:hAnsi="Arial" w:cs="Arial"/>
                <w:sz w:val="22"/>
                <w:szCs w:val="22"/>
              </w:rPr>
              <w:t xml:space="preserve"> trips, Jaggy Thistle</w:t>
            </w:r>
            <w:r w:rsidR="00D11860" w:rsidRPr="00491F79">
              <w:rPr>
                <w:rFonts w:ascii="Arial" w:eastAsia="Arial" w:hAnsi="Arial" w:cs="Arial"/>
                <w:sz w:val="22"/>
                <w:szCs w:val="22"/>
              </w:rPr>
              <w:t xml:space="preserve"> was hired for</w:t>
            </w:r>
            <w:r w:rsidRPr="00491F79">
              <w:rPr>
                <w:rFonts w:ascii="Arial" w:eastAsia="Arial" w:hAnsi="Arial" w:cs="Arial"/>
                <w:sz w:val="22"/>
                <w:szCs w:val="22"/>
              </w:rPr>
              <w:t xml:space="preserve"> </w:t>
            </w:r>
            <w:r w:rsidR="00D11860" w:rsidRPr="00491F79">
              <w:rPr>
                <w:rFonts w:ascii="Arial" w:hAnsi="Arial" w:cs="Arial"/>
                <w:color w:val="000000"/>
                <w:sz w:val="22"/>
                <w:szCs w:val="22"/>
              </w:rPr>
              <w:t>7 full days, 2 half days and 1 familiarisation course. We also ran six 2-day RYA Helmsman courses.</w:t>
            </w:r>
          </w:p>
          <w:p w:rsidR="00586E4D" w:rsidRPr="00491F79" w:rsidRDefault="00586E4D">
            <w:pPr>
              <w:ind w:left="0" w:hanging="2"/>
              <w:rPr>
                <w:rFonts w:ascii="Arial" w:eastAsia="Arial" w:hAnsi="Arial" w:cs="Arial"/>
                <w:sz w:val="22"/>
                <w:szCs w:val="22"/>
              </w:rPr>
            </w:pPr>
          </w:p>
          <w:p w:rsidR="00B67D86" w:rsidRPr="00491F79" w:rsidRDefault="00B67D86">
            <w:pPr>
              <w:ind w:left="0" w:hanging="2"/>
              <w:rPr>
                <w:rFonts w:ascii="Arial" w:eastAsia="Arial" w:hAnsi="Arial" w:cs="Arial"/>
                <w:sz w:val="22"/>
                <w:szCs w:val="22"/>
              </w:rPr>
            </w:pPr>
            <w:r w:rsidRPr="00491F79">
              <w:rPr>
                <w:rFonts w:ascii="Arial" w:eastAsia="Arial" w:hAnsi="Arial" w:cs="Arial"/>
                <w:sz w:val="22"/>
                <w:szCs w:val="22"/>
              </w:rPr>
              <w:t>At the end of the financial year (31 March 2021), Falkirk operations were still part of Re-Union but the ground work had been done to set up Go Forth and Clyde, with the transfer of assets, staff and cash being completed on 1 April 2021 – so this will appear in next year’s accounts and reports. Support for Go Forth and Clyde was continued to be given for a further 3 months by Re-</w:t>
            </w:r>
            <w:r w:rsidR="00CD6187" w:rsidRPr="00491F79">
              <w:rPr>
                <w:rFonts w:ascii="Arial" w:eastAsia="Arial" w:hAnsi="Arial" w:cs="Arial"/>
                <w:sz w:val="22"/>
                <w:szCs w:val="22"/>
              </w:rPr>
              <w:t>U</w:t>
            </w:r>
            <w:r w:rsidRPr="00491F79">
              <w:rPr>
                <w:rFonts w:ascii="Arial" w:eastAsia="Arial" w:hAnsi="Arial" w:cs="Arial"/>
                <w:sz w:val="22"/>
                <w:szCs w:val="22"/>
              </w:rPr>
              <w:t>nion’s Development Manager (until end of June 2021) and by the General Manager until September 2021.</w:t>
            </w:r>
          </w:p>
          <w:p w:rsidR="00B67D86" w:rsidRPr="00491F79" w:rsidRDefault="00B67D86">
            <w:pPr>
              <w:ind w:left="0" w:hanging="2"/>
              <w:rPr>
                <w:rFonts w:ascii="Arial" w:eastAsia="Arial" w:hAnsi="Arial" w:cs="Arial"/>
                <w:sz w:val="22"/>
                <w:szCs w:val="22"/>
              </w:rPr>
            </w:pPr>
          </w:p>
          <w:p w:rsidR="00B67D86" w:rsidRPr="00491F79" w:rsidRDefault="00B67D86">
            <w:pPr>
              <w:ind w:left="0" w:hanging="2"/>
              <w:rPr>
                <w:rFonts w:ascii="Arial" w:eastAsia="Arial" w:hAnsi="Arial" w:cs="Arial"/>
                <w:sz w:val="22"/>
                <w:szCs w:val="22"/>
              </w:rPr>
            </w:pPr>
            <w:r w:rsidRPr="00491F79">
              <w:rPr>
                <w:rFonts w:ascii="Arial" w:eastAsia="Arial" w:hAnsi="Arial" w:cs="Arial"/>
                <w:sz w:val="22"/>
                <w:szCs w:val="22"/>
              </w:rPr>
              <w:t>Since the 2021 year end, work in Edinburgh to establish the Community Development Trust has been taking place, with a key building block being put in place at tonight’s AGM.</w:t>
            </w:r>
          </w:p>
          <w:p w:rsidR="00B67D86" w:rsidRPr="00491F79" w:rsidRDefault="00B67D86">
            <w:pPr>
              <w:ind w:left="0" w:hanging="2"/>
              <w:rPr>
                <w:rFonts w:ascii="Arial" w:eastAsia="Arial" w:hAnsi="Arial" w:cs="Arial"/>
                <w:sz w:val="22"/>
                <w:szCs w:val="22"/>
              </w:rPr>
            </w:pPr>
          </w:p>
          <w:p w:rsidR="00586E4D" w:rsidRPr="00491F79" w:rsidRDefault="00F20B73">
            <w:pPr>
              <w:ind w:left="0" w:hanging="2"/>
              <w:rPr>
                <w:rFonts w:ascii="Arial" w:eastAsia="Arial" w:hAnsi="Arial" w:cs="Arial"/>
                <w:sz w:val="22"/>
                <w:szCs w:val="22"/>
              </w:rPr>
            </w:pPr>
            <w:r w:rsidRPr="00491F79">
              <w:rPr>
                <w:rFonts w:ascii="Arial" w:eastAsia="Arial" w:hAnsi="Arial" w:cs="Arial"/>
                <w:sz w:val="22"/>
                <w:szCs w:val="22"/>
              </w:rPr>
              <w:t>There were no questions</w:t>
            </w:r>
            <w:r w:rsidR="00B67D86" w:rsidRPr="00491F79">
              <w:rPr>
                <w:rFonts w:ascii="Arial" w:eastAsia="Arial" w:hAnsi="Arial" w:cs="Arial"/>
                <w:sz w:val="22"/>
                <w:szCs w:val="22"/>
              </w:rPr>
              <w:t xml:space="preserve"> for RS</w:t>
            </w:r>
            <w:r w:rsidRPr="00491F79">
              <w:rPr>
                <w:rFonts w:ascii="Arial" w:eastAsia="Arial" w:hAnsi="Arial" w:cs="Arial"/>
                <w:sz w:val="22"/>
                <w:szCs w:val="22"/>
              </w:rPr>
              <w:t>.</w:t>
            </w:r>
          </w:p>
          <w:p w:rsidR="00586E4D" w:rsidRPr="00491F79" w:rsidRDefault="00586E4D">
            <w:pPr>
              <w:ind w:left="0" w:hanging="2"/>
              <w:rPr>
                <w:rFonts w:ascii="Arial" w:eastAsia="Arial" w:hAnsi="Arial" w:cs="Arial"/>
                <w:sz w:val="22"/>
                <w:szCs w:val="22"/>
              </w:rPr>
            </w:pPr>
          </w:p>
          <w:p w:rsidR="00B67D86" w:rsidRPr="00491F79" w:rsidRDefault="00B67D86">
            <w:pPr>
              <w:ind w:left="0" w:hanging="2"/>
              <w:rPr>
                <w:rFonts w:ascii="Arial" w:eastAsia="Arial" w:hAnsi="Arial" w:cs="Arial"/>
                <w:sz w:val="22"/>
                <w:szCs w:val="22"/>
              </w:rPr>
            </w:pPr>
            <w:r w:rsidRPr="00491F79">
              <w:rPr>
                <w:rFonts w:ascii="Arial" w:eastAsia="Arial" w:hAnsi="Arial" w:cs="Arial"/>
                <w:sz w:val="22"/>
                <w:szCs w:val="22"/>
              </w:rPr>
              <w:t>GH added that acknowledgement needed to be made to the huge contribution made by Pat Bowie, General Manager, who retired at the end of September 2021. Pat has been the main</w:t>
            </w:r>
            <w:r w:rsidR="00491F79" w:rsidRPr="00491F79">
              <w:rPr>
                <w:rFonts w:ascii="Arial" w:eastAsia="Arial" w:hAnsi="Arial" w:cs="Arial"/>
                <w:sz w:val="22"/>
                <w:szCs w:val="22"/>
              </w:rPr>
              <w:t>stay of Re-Union for the last 13</w:t>
            </w:r>
            <w:r w:rsidRPr="00491F79">
              <w:rPr>
                <w:rFonts w:ascii="Arial" w:eastAsia="Arial" w:hAnsi="Arial" w:cs="Arial"/>
                <w:sz w:val="22"/>
                <w:szCs w:val="22"/>
              </w:rPr>
              <w:t xml:space="preserve"> years and it is only thanks to her hard work building the organisation up that we are in the position to be now re-shaping it into this exciting new phase.</w:t>
            </w:r>
          </w:p>
          <w:p w:rsidR="00B67D86" w:rsidRPr="00491F79" w:rsidRDefault="00B67D86">
            <w:pPr>
              <w:ind w:left="0" w:hanging="2"/>
              <w:rPr>
                <w:rFonts w:ascii="Arial" w:eastAsia="Arial" w:hAnsi="Arial" w:cs="Arial"/>
                <w:sz w:val="22"/>
                <w:szCs w:val="22"/>
              </w:rPr>
            </w:pPr>
          </w:p>
          <w:p w:rsidR="00B67D86" w:rsidRPr="00491F79" w:rsidRDefault="00B67D86">
            <w:pPr>
              <w:ind w:left="0" w:hanging="2"/>
              <w:rPr>
                <w:rFonts w:ascii="Arial" w:eastAsia="Arial" w:hAnsi="Arial" w:cs="Arial"/>
                <w:sz w:val="22"/>
                <w:szCs w:val="22"/>
              </w:rPr>
            </w:pPr>
          </w:p>
        </w:tc>
      </w:tr>
      <w:tr w:rsidR="00586E4D" w:rsidRPr="00491F79" w:rsidTr="00CD6187">
        <w:tc>
          <w:tcPr>
            <w:tcW w:w="568" w:type="dxa"/>
          </w:tcPr>
          <w:p w:rsidR="00586E4D" w:rsidRPr="00491F79" w:rsidRDefault="00F20B73">
            <w:pPr>
              <w:ind w:left="0" w:hanging="2"/>
              <w:rPr>
                <w:rFonts w:ascii="Arial" w:eastAsia="Arial" w:hAnsi="Arial" w:cs="Arial"/>
                <w:sz w:val="22"/>
                <w:szCs w:val="22"/>
              </w:rPr>
            </w:pPr>
            <w:r w:rsidRPr="00491F79">
              <w:rPr>
                <w:rFonts w:ascii="Arial" w:eastAsia="Arial" w:hAnsi="Arial" w:cs="Arial"/>
                <w:sz w:val="22"/>
                <w:szCs w:val="22"/>
              </w:rPr>
              <w:lastRenderedPageBreak/>
              <w:t>6</w:t>
            </w:r>
          </w:p>
        </w:tc>
        <w:tc>
          <w:tcPr>
            <w:tcW w:w="9355" w:type="dxa"/>
          </w:tcPr>
          <w:p w:rsidR="00586E4D" w:rsidRPr="00491F79" w:rsidRDefault="00F20B73">
            <w:pPr>
              <w:ind w:left="0" w:hanging="2"/>
              <w:rPr>
                <w:rFonts w:ascii="Arial" w:eastAsia="Arial" w:hAnsi="Arial" w:cs="Arial"/>
                <w:b/>
                <w:sz w:val="22"/>
                <w:szCs w:val="22"/>
              </w:rPr>
            </w:pPr>
            <w:r w:rsidRPr="00491F79">
              <w:rPr>
                <w:rFonts w:ascii="Arial" w:eastAsia="Arial" w:hAnsi="Arial" w:cs="Arial"/>
                <w:b/>
                <w:sz w:val="22"/>
                <w:szCs w:val="22"/>
              </w:rPr>
              <w:t xml:space="preserve">Annual Accounts. </w:t>
            </w:r>
          </w:p>
          <w:p w:rsidR="00586E4D" w:rsidRPr="00491F79" w:rsidRDefault="00586E4D">
            <w:pPr>
              <w:ind w:left="0" w:hanging="2"/>
              <w:rPr>
                <w:rFonts w:ascii="Arial" w:eastAsia="Arial" w:hAnsi="Arial" w:cs="Arial"/>
                <w:b/>
                <w:sz w:val="22"/>
                <w:szCs w:val="22"/>
              </w:rPr>
            </w:pPr>
          </w:p>
          <w:p w:rsidR="00586E4D" w:rsidRPr="00491F79" w:rsidRDefault="00CD6187">
            <w:pPr>
              <w:numPr>
                <w:ilvl w:val="0"/>
                <w:numId w:val="1"/>
              </w:numPr>
              <w:ind w:left="0" w:hanging="2"/>
              <w:rPr>
                <w:rFonts w:ascii="Arial" w:eastAsia="Arial" w:hAnsi="Arial" w:cs="Arial"/>
                <w:b/>
                <w:sz w:val="22"/>
                <w:szCs w:val="22"/>
              </w:rPr>
            </w:pPr>
            <w:r w:rsidRPr="00491F79">
              <w:rPr>
                <w:rFonts w:ascii="Arial" w:eastAsia="Arial" w:hAnsi="Arial" w:cs="Arial"/>
                <w:b/>
                <w:sz w:val="22"/>
                <w:szCs w:val="22"/>
              </w:rPr>
              <w:t>Accounts to March 2021</w:t>
            </w:r>
          </w:p>
          <w:p w:rsidR="00586E4D" w:rsidRPr="00491F79" w:rsidRDefault="00586E4D">
            <w:pPr>
              <w:ind w:left="0" w:hanging="2"/>
              <w:rPr>
                <w:rFonts w:ascii="Arial" w:eastAsia="Arial" w:hAnsi="Arial" w:cs="Arial"/>
                <w:sz w:val="22"/>
                <w:szCs w:val="22"/>
              </w:rPr>
            </w:pPr>
          </w:p>
          <w:p w:rsidR="00CD6187" w:rsidRPr="00491F79" w:rsidRDefault="00CD6187" w:rsidP="00C3211A">
            <w:pPr>
              <w:pStyle w:val="NormalWeb"/>
              <w:spacing w:before="0" w:beforeAutospacing="0" w:after="200" w:afterAutospacing="0"/>
              <w:ind w:hanging="2"/>
              <w:rPr>
                <w:rFonts w:ascii="Arial" w:hAnsi="Arial" w:cs="Arial"/>
                <w:color w:val="000000"/>
                <w:sz w:val="22"/>
                <w:szCs w:val="22"/>
              </w:rPr>
            </w:pPr>
            <w:r w:rsidRPr="00491F79">
              <w:rPr>
                <w:rFonts w:ascii="Arial" w:hAnsi="Arial" w:cs="Arial"/>
                <w:color w:val="000000"/>
                <w:sz w:val="22"/>
                <w:szCs w:val="22"/>
              </w:rPr>
              <w:t>S</w:t>
            </w:r>
            <w:r w:rsidR="00D75696" w:rsidRPr="00491F79">
              <w:rPr>
                <w:rFonts w:ascii="Arial" w:hAnsi="Arial" w:cs="Arial"/>
                <w:color w:val="000000"/>
                <w:sz w:val="22"/>
                <w:szCs w:val="22"/>
              </w:rPr>
              <w:t xml:space="preserve">heila </w:t>
            </w:r>
            <w:proofErr w:type="spellStart"/>
            <w:r w:rsidRPr="00491F79">
              <w:rPr>
                <w:rFonts w:ascii="Arial" w:hAnsi="Arial" w:cs="Arial"/>
                <w:color w:val="000000"/>
                <w:sz w:val="22"/>
                <w:szCs w:val="22"/>
              </w:rPr>
              <w:t>D</w:t>
            </w:r>
            <w:r w:rsidR="00D75696" w:rsidRPr="00491F79">
              <w:rPr>
                <w:rFonts w:ascii="Arial" w:hAnsi="Arial" w:cs="Arial"/>
                <w:color w:val="000000"/>
                <w:sz w:val="22"/>
                <w:szCs w:val="22"/>
              </w:rPr>
              <w:t>urie</w:t>
            </w:r>
            <w:proofErr w:type="spellEnd"/>
            <w:r w:rsidRPr="00491F79">
              <w:rPr>
                <w:rFonts w:ascii="Arial" w:hAnsi="Arial" w:cs="Arial"/>
                <w:color w:val="000000"/>
                <w:sz w:val="22"/>
                <w:szCs w:val="22"/>
              </w:rPr>
              <w:t xml:space="preserve">, Treasurer, </w:t>
            </w:r>
            <w:r w:rsidR="00D75696" w:rsidRPr="00491F79">
              <w:rPr>
                <w:rFonts w:ascii="Arial" w:hAnsi="Arial" w:cs="Arial"/>
                <w:color w:val="000000"/>
                <w:sz w:val="22"/>
                <w:szCs w:val="22"/>
              </w:rPr>
              <w:t>presented</w:t>
            </w:r>
            <w:r w:rsidRPr="00491F79">
              <w:rPr>
                <w:rFonts w:ascii="Arial" w:hAnsi="Arial" w:cs="Arial"/>
                <w:color w:val="000000"/>
                <w:sz w:val="22"/>
                <w:szCs w:val="22"/>
              </w:rPr>
              <w:t xml:space="preserve"> the Annual Accounts. It was a strange year financially as well as operationally.</w:t>
            </w:r>
          </w:p>
          <w:p w:rsidR="00C3211A" w:rsidRPr="00491F79" w:rsidRDefault="00C3211A" w:rsidP="00C3211A">
            <w:pPr>
              <w:pStyle w:val="NormalWeb"/>
              <w:spacing w:before="0" w:beforeAutospacing="0" w:after="200" w:afterAutospacing="0"/>
              <w:ind w:hanging="2"/>
              <w:rPr>
                <w:rFonts w:ascii="Arial" w:hAnsi="Arial" w:cs="Arial"/>
                <w:sz w:val="22"/>
                <w:szCs w:val="22"/>
              </w:rPr>
            </w:pPr>
            <w:r w:rsidRPr="00491F79">
              <w:rPr>
                <w:rFonts w:ascii="Arial" w:hAnsi="Arial" w:cs="Arial"/>
                <w:color w:val="000000"/>
                <w:sz w:val="22"/>
                <w:szCs w:val="22"/>
              </w:rPr>
              <w:t>The accounts (page 8 in full, page 2 in abbreviated accounts) show a surplus of £48,051 overall of income over expenditure. This was because we received grants in the year which are for expenses in following year. For example, we received a grant of £24,000 from Visit Scotland, part of a national scheme to help marine businesses re-launch themselves. None of that grant was spent in 2020-2021 year, but we have be</w:t>
            </w:r>
            <w:r w:rsidR="00D75696" w:rsidRPr="00491F79">
              <w:rPr>
                <w:rFonts w:ascii="Arial" w:hAnsi="Arial" w:cs="Arial"/>
                <w:color w:val="000000"/>
                <w:sz w:val="22"/>
                <w:szCs w:val="22"/>
              </w:rPr>
              <w:t xml:space="preserve">en spending it now on improving, </w:t>
            </w:r>
            <w:r w:rsidRPr="00491F79">
              <w:rPr>
                <w:rFonts w:ascii="Arial" w:hAnsi="Arial" w:cs="Arial"/>
                <w:color w:val="000000"/>
                <w:sz w:val="22"/>
                <w:szCs w:val="22"/>
              </w:rPr>
              <w:t>repairing and refurbishing Lochrin Belle.</w:t>
            </w:r>
          </w:p>
          <w:p w:rsidR="00C3211A" w:rsidRPr="00491F79" w:rsidRDefault="00C3211A" w:rsidP="00C3211A">
            <w:pPr>
              <w:pStyle w:val="NormalWeb"/>
              <w:spacing w:before="0" w:beforeAutospacing="0" w:after="200" w:afterAutospacing="0"/>
              <w:ind w:hanging="2"/>
              <w:rPr>
                <w:rFonts w:ascii="Arial" w:hAnsi="Arial" w:cs="Arial"/>
                <w:sz w:val="22"/>
                <w:szCs w:val="22"/>
              </w:rPr>
            </w:pPr>
            <w:r w:rsidRPr="00491F79">
              <w:rPr>
                <w:rFonts w:ascii="Arial" w:hAnsi="Arial" w:cs="Arial"/>
                <w:color w:val="000000"/>
                <w:sz w:val="22"/>
                <w:szCs w:val="22"/>
              </w:rPr>
              <w:t xml:space="preserve">Due to </w:t>
            </w:r>
            <w:proofErr w:type="spellStart"/>
            <w:r w:rsidRPr="00491F79">
              <w:rPr>
                <w:rFonts w:ascii="Arial" w:hAnsi="Arial" w:cs="Arial"/>
                <w:color w:val="000000"/>
                <w:sz w:val="22"/>
                <w:szCs w:val="22"/>
              </w:rPr>
              <w:t>Covid</w:t>
            </w:r>
            <w:proofErr w:type="spellEnd"/>
            <w:r w:rsidRPr="00491F79">
              <w:rPr>
                <w:rFonts w:ascii="Arial" w:hAnsi="Arial" w:cs="Arial"/>
                <w:color w:val="000000"/>
                <w:sz w:val="22"/>
                <w:szCs w:val="22"/>
              </w:rPr>
              <w:t>, we made a loss of unrestricted funds of £2</w:t>
            </w:r>
            <w:r w:rsidR="00D75696" w:rsidRPr="00491F79">
              <w:rPr>
                <w:rFonts w:ascii="Arial" w:hAnsi="Arial" w:cs="Arial"/>
                <w:color w:val="000000"/>
                <w:sz w:val="22"/>
                <w:szCs w:val="22"/>
              </w:rPr>
              <w:t>,</w:t>
            </w:r>
            <w:r w:rsidRPr="00491F79">
              <w:rPr>
                <w:rFonts w:ascii="Arial" w:hAnsi="Arial" w:cs="Arial"/>
                <w:color w:val="000000"/>
                <w:sz w:val="22"/>
                <w:szCs w:val="22"/>
              </w:rPr>
              <w:t>301 – we had to return a lot of deposits for boat trips. </w:t>
            </w:r>
          </w:p>
          <w:p w:rsidR="00C3211A" w:rsidRPr="00491F79" w:rsidRDefault="00C3211A" w:rsidP="00C3211A">
            <w:pPr>
              <w:pStyle w:val="NormalWeb"/>
              <w:spacing w:before="0" w:beforeAutospacing="0" w:after="200" w:afterAutospacing="0"/>
              <w:ind w:hanging="2"/>
              <w:rPr>
                <w:rFonts w:ascii="Arial" w:hAnsi="Arial" w:cs="Arial"/>
                <w:sz w:val="22"/>
                <w:szCs w:val="22"/>
              </w:rPr>
            </w:pPr>
            <w:r w:rsidRPr="00491F79">
              <w:rPr>
                <w:rFonts w:ascii="Arial" w:hAnsi="Arial" w:cs="Arial"/>
                <w:color w:val="000000"/>
                <w:sz w:val="22"/>
                <w:szCs w:val="22"/>
              </w:rPr>
              <w:t xml:space="preserve">Ironically, our ability to secure grant funds to support charities through the </w:t>
            </w:r>
            <w:proofErr w:type="spellStart"/>
            <w:r w:rsidRPr="00491F79">
              <w:rPr>
                <w:rFonts w:ascii="Arial" w:hAnsi="Arial" w:cs="Arial"/>
                <w:color w:val="000000"/>
                <w:sz w:val="22"/>
                <w:szCs w:val="22"/>
              </w:rPr>
              <w:t>Covid</w:t>
            </w:r>
            <w:proofErr w:type="spellEnd"/>
            <w:r w:rsidRPr="00491F79">
              <w:rPr>
                <w:rFonts w:ascii="Arial" w:hAnsi="Arial" w:cs="Arial"/>
                <w:color w:val="000000"/>
                <w:sz w:val="22"/>
                <w:szCs w:val="22"/>
              </w:rPr>
              <w:t xml:space="preserve"> pandemic meant a better financial year than expected!</w:t>
            </w:r>
          </w:p>
          <w:p w:rsidR="00C3211A" w:rsidRPr="00491F79" w:rsidRDefault="00C3211A" w:rsidP="00C3211A">
            <w:pPr>
              <w:pStyle w:val="NormalWeb"/>
              <w:spacing w:before="0" w:beforeAutospacing="0" w:after="200" w:afterAutospacing="0"/>
              <w:ind w:hanging="2"/>
              <w:rPr>
                <w:rFonts w:ascii="Arial" w:hAnsi="Arial" w:cs="Arial"/>
                <w:sz w:val="22"/>
                <w:szCs w:val="22"/>
              </w:rPr>
            </w:pPr>
            <w:r w:rsidRPr="00491F79">
              <w:rPr>
                <w:rFonts w:ascii="Arial" w:hAnsi="Arial" w:cs="Arial"/>
                <w:color w:val="000000"/>
                <w:sz w:val="22"/>
                <w:szCs w:val="22"/>
              </w:rPr>
              <w:t>Our reserves increased, which shows the company’s ability to survive without raising further funds. The unrestricted funds balance of £130,082 (page 9 in full accounts page 5 in abbreviated accounts) represents about 9 months’ worth of expenditure. The Board is always aiming to have 6 months funds in reserves, so we can survive without any further grants or sales and we have the time to find other funds.</w:t>
            </w:r>
          </w:p>
          <w:p w:rsidR="00C3211A" w:rsidRPr="00491F79" w:rsidRDefault="00C3211A" w:rsidP="00C3211A">
            <w:pPr>
              <w:pStyle w:val="NormalWeb"/>
              <w:spacing w:before="0" w:beforeAutospacing="0" w:after="200" w:afterAutospacing="0"/>
              <w:ind w:hanging="2"/>
              <w:rPr>
                <w:rFonts w:ascii="Arial" w:hAnsi="Arial" w:cs="Arial"/>
                <w:sz w:val="22"/>
                <w:szCs w:val="22"/>
                <w:u w:val="single"/>
              </w:rPr>
            </w:pPr>
            <w:r w:rsidRPr="00491F79">
              <w:rPr>
                <w:rFonts w:ascii="Arial" w:hAnsi="Arial" w:cs="Arial"/>
                <w:color w:val="000000"/>
                <w:sz w:val="22"/>
                <w:szCs w:val="22"/>
                <w:u w:val="single"/>
              </w:rPr>
              <w:t>Post audit events</w:t>
            </w:r>
          </w:p>
          <w:p w:rsidR="00C3211A" w:rsidRPr="00491F79" w:rsidRDefault="00C3211A" w:rsidP="00C3211A">
            <w:pPr>
              <w:pStyle w:val="NormalWeb"/>
              <w:spacing w:before="0" w:beforeAutospacing="0" w:after="200" w:afterAutospacing="0"/>
              <w:ind w:hanging="2"/>
              <w:rPr>
                <w:rFonts w:ascii="Arial" w:hAnsi="Arial" w:cs="Arial"/>
                <w:sz w:val="22"/>
                <w:szCs w:val="22"/>
              </w:rPr>
            </w:pPr>
            <w:r w:rsidRPr="00491F79">
              <w:rPr>
                <w:rFonts w:ascii="Arial" w:hAnsi="Arial" w:cs="Arial"/>
                <w:color w:val="000000"/>
                <w:sz w:val="22"/>
                <w:szCs w:val="22"/>
              </w:rPr>
              <w:t>During the current year, 2021-2022, there have been significant events to report to members.</w:t>
            </w:r>
          </w:p>
          <w:p w:rsidR="00C3211A" w:rsidRPr="00491F79" w:rsidRDefault="00C3211A" w:rsidP="00C3211A">
            <w:pPr>
              <w:pStyle w:val="NormalWeb"/>
              <w:spacing w:before="0" w:beforeAutospacing="0" w:after="200" w:afterAutospacing="0"/>
              <w:ind w:hanging="2"/>
              <w:rPr>
                <w:rFonts w:ascii="Arial" w:hAnsi="Arial" w:cs="Arial"/>
                <w:sz w:val="22"/>
                <w:szCs w:val="22"/>
              </w:rPr>
            </w:pPr>
            <w:r w:rsidRPr="00491F79">
              <w:rPr>
                <w:rFonts w:ascii="Arial" w:hAnsi="Arial" w:cs="Arial"/>
                <w:color w:val="000000"/>
                <w:sz w:val="22"/>
                <w:szCs w:val="22"/>
              </w:rPr>
              <w:t>Firstly, we have successfully helped to set up ‘Go Forth and Clyde’, as the legacy of Re-Union’s activities in Falkirk. This is its own charity, under local management. Re-Union gifted the boat Jaggy Thistle, the premises and equipment as well as a sum in cash to the new charity to help it get started. That transfer happened on 1</w:t>
            </w:r>
            <w:r w:rsidRPr="00491F79">
              <w:rPr>
                <w:rFonts w:ascii="Arial" w:hAnsi="Arial" w:cs="Arial"/>
                <w:color w:val="000000"/>
                <w:sz w:val="22"/>
                <w:szCs w:val="22"/>
                <w:vertAlign w:val="superscript"/>
              </w:rPr>
              <w:t>st</w:t>
            </w:r>
            <w:r w:rsidRPr="00491F79">
              <w:rPr>
                <w:rFonts w:ascii="Arial" w:hAnsi="Arial" w:cs="Arial"/>
                <w:color w:val="000000"/>
                <w:sz w:val="22"/>
                <w:szCs w:val="22"/>
              </w:rPr>
              <w:t xml:space="preserve"> April 2021.</w:t>
            </w:r>
          </w:p>
          <w:p w:rsidR="00C3211A" w:rsidRPr="00491F79" w:rsidRDefault="00C3211A" w:rsidP="00C3211A">
            <w:pPr>
              <w:pStyle w:val="NormalWeb"/>
              <w:spacing w:before="0" w:beforeAutospacing="0" w:after="200" w:afterAutospacing="0"/>
              <w:ind w:hanging="2"/>
              <w:rPr>
                <w:rFonts w:ascii="Arial" w:hAnsi="Arial" w:cs="Arial"/>
                <w:color w:val="000000"/>
                <w:sz w:val="22"/>
                <w:szCs w:val="22"/>
              </w:rPr>
            </w:pPr>
            <w:r w:rsidRPr="00491F79">
              <w:rPr>
                <w:rFonts w:ascii="Arial" w:hAnsi="Arial" w:cs="Arial"/>
                <w:color w:val="000000"/>
                <w:sz w:val="22"/>
                <w:szCs w:val="22"/>
              </w:rPr>
              <w:t xml:space="preserve">Secondly, we have entered into discussions with the other shareholder in </w:t>
            </w:r>
            <w:proofErr w:type="spellStart"/>
            <w:r w:rsidRPr="00491F79">
              <w:rPr>
                <w:rFonts w:ascii="Arial" w:hAnsi="Arial" w:cs="Arial"/>
                <w:color w:val="000000"/>
                <w:sz w:val="22"/>
                <w:szCs w:val="22"/>
              </w:rPr>
              <w:t>Capercaillie</w:t>
            </w:r>
            <w:proofErr w:type="spellEnd"/>
            <w:r w:rsidRPr="00491F79">
              <w:rPr>
                <w:rFonts w:ascii="Arial" w:hAnsi="Arial" w:cs="Arial"/>
                <w:color w:val="000000"/>
                <w:sz w:val="22"/>
                <w:szCs w:val="22"/>
              </w:rPr>
              <w:t xml:space="preserve"> Cruisers Ltd</w:t>
            </w:r>
            <w:r w:rsidR="00CD6187" w:rsidRPr="00491F79">
              <w:rPr>
                <w:rFonts w:ascii="Arial" w:hAnsi="Arial" w:cs="Arial"/>
                <w:color w:val="000000"/>
                <w:sz w:val="22"/>
                <w:szCs w:val="22"/>
              </w:rPr>
              <w:t xml:space="preserve"> (CCL) for CCL to buy Re-Union’s 51 (%) </w:t>
            </w:r>
            <w:r w:rsidRPr="00491F79">
              <w:rPr>
                <w:rFonts w:ascii="Arial" w:hAnsi="Arial" w:cs="Arial"/>
                <w:color w:val="000000"/>
                <w:sz w:val="22"/>
                <w:szCs w:val="22"/>
              </w:rPr>
              <w:t>shares</w:t>
            </w:r>
            <w:r w:rsidR="003C0393" w:rsidRPr="00491F79">
              <w:rPr>
                <w:rFonts w:ascii="Arial" w:hAnsi="Arial" w:cs="Arial"/>
                <w:color w:val="000000"/>
                <w:sz w:val="22"/>
                <w:szCs w:val="22"/>
              </w:rPr>
              <w:t xml:space="preserve"> in this holiday boat company</w:t>
            </w:r>
            <w:r w:rsidRPr="00491F79">
              <w:rPr>
                <w:rFonts w:ascii="Arial" w:hAnsi="Arial" w:cs="Arial"/>
                <w:color w:val="000000"/>
                <w:sz w:val="22"/>
                <w:szCs w:val="22"/>
              </w:rPr>
              <w:t xml:space="preserve">. </w:t>
            </w:r>
            <w:r w:rsidR="003C0393" w:rsidRPr="00491F79">
              <w:rPr>
                <w:rFonts w:ascii="Arial" w:hAnsi="Arial" w:cs="Arial"/>
                <w:color w:val="000000"/>
                <w:sz w:val="22"/>
                <w:szCs w:val="22"/>
              </w:rPr>
              <w:t xml:space="preserve">CCL was bought solely on loan support (not the Re-Union reserves), and apart from paying back the Social Investment Scotland loan, Re-Union also received annual (or bi-annual) </w:t>
            </w:r>
            <w:r w:rsidR="003C0393" w:rsidRPr="00491F79">
              <w:rPr>
                <w:rFonts w:ascii="Arial" w:hAnsi="Arial" w:cs="Arial"/>
                <w:color w:val="000000"/>
                <w:sz w:val="22"/>
                <w:szCs w:val="22"/>
              </w:rPr>
              <w:lastRenderedPageBreak/>
              <w:t xml:space="preserve">donations from the profits. </w:t>
            </w:r>
            <w:r w:rsidRPr="00491F79">
              <w:rPr>
                <w:rFonts w:ascii="Arial" w:hAnsi="Arial" w:cs="Arial"/>
                <w:color w:val="000000"/>
                <w:sz w:val="22"/>
                <w:szCs w:val="22"/>
              </w:rPr>
              <w:t xml:space="preserve">I hoped to be able to say tonight that we had received the </w:t>
            </w:r>
            <w:r w:rsidR="00CD6187" w:rsidRPr="00491F79">
              <w:rPr>
                <w:rFonts w:ascii="Arial" w:hAnsi="Arial" w:cs="Arial"/>
                <w:color w:val="000000"/>
                <w:sz w:val="22"/>
                <w:szCs w:val="22"/>
              </w:rPr>
              <w:t xml:space="preserve">first payment for the shares. However, the agreement has been signed but unfortunately the </w:t>
            </w:r>
            <w:r w:rsidR="003C0393" w:rsidRPr="00491F79">
              <w:rPr>
                <w:rFonts w:ascii="Arial" w:hAnsi="Arial" w:cs="Arial"/>
                <w:color w:val="000000"/>
                <w:sz w:val="22"/>
                <w:szCs w:val="22"/>
              </w:rPr>
              <w:t xml:space="preserve">cash </w:t>
            </w:r>
            <w:r w:rsidR="00CD6187" w:rsidRPr="00491F79">
              <w:rPr>
                <w:rFonts w:ascii="Arial" w:hAnsi="Arial" w:cs="Arial"/>
                <w:color w:val="000000"/>
                <w:sz w:val="22"/>
                <w:szCs w:val="22"/>
              </w:rPr>
              <w:t>transfer is not quite complete yet.</w:t>
            </w:r>
          </w:p>
          <w:p w:rsidR="00D75696" w:rsidRPr="00491F79" w:rsidRDefault="00D75696" w:rsidP="00D75696">
            <w:pPr>
              <w:pStyle w:val="NormalWeb"/>
              <w:spacing w:before="0" w:beforeAutospacing="0" w:after="200" w:afterAutospacing="0"/>
              <w:ind w:hanging="2"/>
              <w:rPr>
                <w:rFonts w:ascii="Arial" w:hAnsi="Arial" w:cs="Arial"/>
                <w:color w:val="000000"/>
                <w:sz w:val="22"/>
                <w:szCs w:val="22"/>
              </w:rPr>
            </w:pPr>
            <w:r w:rsidRPr="00491F79">
              <w:rPr>
                <w:rFonts w:ascii="Arial" w:hAnsi="Arial" w:cs="Arial"/>
                <w:color w:val="000000"/>
                <w:sz w:val="22"/>
                <w:szCs w:val="22"/>
              </w:rPr>
              <w:t>CW commended PB and SD for all their effort and the hurdles they have had to overcome in managing CCL, which has now put our organisation in this wonderful position.</w:t>
            </w:r>
          </w:p>
          <w:p w:rsidR="00D75696" w:rsidRPr="00491F79" w:rsidRDefault="00D75696" w:rsidP="00D75696">
            <w:pPr>
              <w:pStyle w:val="NormalWeb"/>
              <w:spacing w:before="0" w:beforeAutospacing="0" w:after="200" w:afterAutospacing="0"/>
              <w:ind w:hanging="2"/>
              <w:rPr>
                <w:rFonts w:ascii="Arial" w:hAnsi="Arial" w:cs="Arial"/>
                <w:color w:val="000000"/>
                <w:sz w:val="22"/>
                <w:szCs w:val="22"/>
              </w:rPr>
            </w:pPr>
            <w:r w:rsidRPr="00491F79">
              <w:rPr>
                <w:rFonts w:ascii="Arial" w:hAnsi="Arial" w:cs="Arial"/>
                <w:color w:val="000000"/>
                <w:sz w:val="22"/>
                <w:szCs w:val="22"/>
              </w:rPr>
              <w:t xml:space="preserve">PB responded and said it had been a huge amount of work, but credit was also due to the Board, who back in 2009 were forward thinking and business minded enough to take a calculated risk in buying the </w:t>
            </w:r>
            <w:proofErr w:type="spellStart"/>
            <w:r w:rsidRPr="00491F79">
              <w:rPr>
                <w:rFonts w:ascii="Arial" w:hAnsi="Arial" w:cs="Arial"/>
                <w:color w:val="000000"/>
                <w:sz w:val="22"/>
                <w:szCs w:val="22"/>
              </w:rPr>
              <w:t>Capercaillie</w:t>
            </w:r>
            <w:proofErr w:type="spellEnd"/>
            <w:r w:rsidRPr="00491F79">
              <w:rPr>
                <w:rFonts w:ascii="Arial" w:hAnsi="Arial" w:cs="Arial"/>
                <w:color w:val="000000"/>
                <w:sz w:val="22"/>
                <w:szCs w:val="22"/>
              </w:rPr>
              <w:t xml:space="preserve"> operations. Over the years, the return on investment has been good, and now we are left with the cash injection (£108,000 now and a further £14,500 next year) which will allow us to significantly invest in our new area of benefit.</w:t>
            </w:r>
          </w:p>
          <w:p w:rsidR="00C3211A" w:rsidRPr="00491F79" w:rsidRDefault="00D75696" w:rsidP="00C3211A">
            <w:pPr>
              <w:pStyle w:val="NormalWeb"/>
              <w:spacing w:before="0" w:beforeAutospacing="0" w:after="200" w:afterAutospacing="0"/>
              <w:ind w:hanging="2"/>
              <w:rPr>
                <w:rFonts w:ascii="Arial" w:hAnsi="Arial" w:cs="Arial"/>
                <w:color w:val="000000"/>
                <w:sz w:val="22"/>
                <w:szCs w:val="22"/>
              </w:rPr>
            </w:pPr>
            <w:r w:rsidRPr="00491F79">
              <w:rPr>
                <w:rFonts w:ascii="Arial" w:hAnsi="Arial" w:cs="Arial"/>
                <w:color w:val="000000"/>
                <w:sz w:val="22"/>
                <w:szCs w:val="22"/>
              </w:rPr>
              <w:t xml:space="preserve">SD </w:t>
            </w:r>
            <w:r w:rsidR="00AF1D0F" w:rsidRPr="00491F79">
              <w:rPr>
                <w:rFonts w:ascii="Arial" w:hAnsi="Arial" w:cs="Arial"/>
                <w:color w:val="000000"/>
                <w:sz w:val="22"/>
                <w:szCs w:val="22"/>
              </w:rPr>
              <w:t>explained</w:t>
            </w:r>
            <w:r w:rsidRPr="00491F79">
              <w:rPr>
                <w:rFonts w:ascii="Arial" w:hAnsi="Arial" w:cs="Arial"/>
                <w:color w:val="000000"/>
                <w:sz w:val="22"/>
                <w:szCs w:val="22"/>
              </w:rPr>
              <w:t xml:space="preserve"> that w</w:t>
            </w:r>
            <w:r w:rsidR="00CD6187" w:rsidRPr="00491F79">
              <w:rPr>
                <w:rFonts w:ascii="Arial" w:hAnsi="Arial" w:cs="Arial"/>
                <w:color w:val="000000"/>
                <w:sz w:val="22"/>
                <w:szCs w:val="22"/>
              </w:rPr>
              <w:t>ith the restructuring of the organisation and pulling back from operating in Falkirk, t</w:t>
            </w:r>
            <w:r w:rsidR="00C3211A" w:rsidRPr="00491F79">
              <w:rPr>
                <w:rFonts w:ascii="Arial" w:hAnsi="Arial" w:cs="Arial"/>
                <w:color w:val="000000"/>
                <w:sz w:val="22"/>
                <w:szCs w:val="22"/>
              </w:rPr>
              <w:t>he Board of Re-Union wanted to release the funds in order to commission or build an electric boat to be used at Fountainbridge. We hope to make that project a reality over the next year.</w:t>
            </w:r>
          </w:p>
          <w:p w:rsidR="00D75696" w:rsidRPr="00491F79" w:rsidRDefault="00D75696" w:rsidP="00D75696">
            <w:pPr>
              <w:pStyle w:val="NormalWeb"/>
              <w:spacing w:before="0" w:beforeAutospacing="0" w:after="200" w:afterAutospacing="0"/>
              <w:rPr>
                <w:rFonts w:ascii="Arial" w:hAnsi="Arial" w:cs="Arial"/>
                <w:sz w:val="22"/>
                <w:szCs w:val="22"/>
              </w:rPr>
            </w:pPr>
            <w:r w:rsidRPr="00491F79">
              <w:rPr>
                <w:rFonts w:ascii="Arial" w:hAnsi="Arial" w:cs="Arial"/>
                <w:color w:val="000000"/>
                <w:sz w:val="22"/>
                <w:szCs w:val="22"/>
              </w:rPr>
              <w:t>There were a few comments and questions about what kind of electric boat we were thinking of investing in or whether we might retrofit Lochrin Belle. The board’s</w:t>
            </w:r>
            <w:r w:rsidR="00AF1D0F" w:rsidRPr="00491F79">
              <w:rPr>
                <w:rFonts w:ascii="Arial" w:hAnsi="Arial" w:cs="Arial"/>
                <w:color w:val="000000"/>
                <w:sz w:val="22"/>
                <w:szCs w:val="22"/>
              </w:rPr>
              <w:t xml:space="preserve"> current</w:t>
            </w:r>
            <w:r w:rsidRPr="00491F79">
              <w:rPr>
                <w:rFonts w:ascii="Arial" w:hAnsi="Arial" w:cs="Arial"/>
                <w:color w:val="000000"/>
                <w:sz w:val="22"/>
                <w:szCs w:val="22"/>
              </w:rPr>
              <w:t xml:space="preserve"> thinking was very much for a Day Boat for Edinburgh th</w:t>
            </w:r>
            <w:r w:rsidR="00AF1D0F" w:rsidRPr="00491F79">
              <w:rPr>
                <w:rFonts w:ascii="Arial" w:hAnsi="Arial" w:cs="Arial"/>
                <w:color w:val="000000"/>
                <w:sz w:val="22"/>
                <w:szCs w:val="22"/>
              </w:rPr>
              <w:t>at would be a different offer to the</w:t>
            </w:r>
            <w:r w:rsidRPr="00491F79">
              <w:rPr>
                <w:rFonts w:ascii="Arial" w:hAnsi="Arial" w:cs="Arial"/>
                <w:color w:val="000000"/>
                <w:sz w:val="22"/>
                <w:szCs w:val="22"/>
              </w:rPr>
              <w:t xml:space="preserve"> Lochrin Belle and would allow individuals to take it out by themselves and experience the canal. We have only done initial research and enquiries but we think the new build waiting list for electric boats is now up to about 2025, so retrofitting a suitable boat may be a better option. Research will continue. PB also mentioned that Scottish Canals were also progressing with using HVO rather than diesel, and while not a solution, this was a move nearer to net zero aspirations without converting boats and their engines.</w:t>
            </w:r>
          </w:p>
          <w:p w:rsidR="00D61CCB" w:rsidRPr="00491F79" w:rsidRDefault="00CD6187" w:rsidP="00CD6187">
            <w:pPr>
              <w:pStyle w:val="NormalWeb"/>
              <w:spacing w:before="0" w:beforeAutospacing="0" w:after="200" w:afterAutospacing="0"/>
              <w:ind w:hanging="2"/>
              <w:rPr>
                <w:rFonts w:ascii="Arial" w:hAnsi="Arial" w:cs="Arial"/>
                <w:sz w:val="22"/>
                <w:szCs w:val="22"/>
              </w:rPr>
            </w:pPr>
            <w:r w:rsidRPr="00491F79">
              <w:rPr>
                <w:rFonts w:ascii="Arial" w:hAnsi="Arial" w:cs="Arial"/>
                <w:color w:val="000000"/>
                <w:sz w:val="22"/>
                <w:szCs w:val="22"/>
              </w:rPr>
              <w:t xml:space="preserve">There were no </w:t>
            </w:r>
            <w:r w:rsidR="00D75696" w:rsidRPr="00491F79">
              <w:rPr>
                <w:rFonts w:ascii="Arial" w:hAnsi="Arial" w:cs="Arial"/>
                <w:color w:val="000000"/>
                <w:sz w:val="22"/>
                <w:szCs w:val="22"/>
              </w:rPr>
              <w:t xml:space="preserve">further </w:t>
            </w:r>
            <w:r w:rsidR="00C3211A" w:rsidRPr="00491F79">
              <w:rPr>
                <w:rFonts w:ascii="Arial" w:hAnsi="Arial" w:cs="Arial"/>
                <w:color w:val="000000"/>
                <w:sz w:val="22"/>
                <w:szCs w:val="22"/>
              </w:rPr>
              <w:t>questions</w:t>
            </w:r>
            <w:r w:rsidRPr="00491F79">
              <w:rPr>
                <w:rFonts w:ascii="Arial" w:hAnsi="Arial" w:cs="Arial"/>
                <w:color w:val="000000"/>
                <w:sz w:val="22"/>
                <w:szCs w:val="22"/>
              </w:rPr>
              <w:t>.</w:t>
            </w:r>
          </w:p>
          <w:p w:rsidR="00586E4D" w:rsidRPr="00491F79" w:rsidRDefault="00F20B73">
            <w:pPr>
              <w:numPr>
                <w:ilvl w:val="0"/>
                <w:numId w:val="1"/>
              </w:numPr>
              <w:ind w:left="0" w:hanging="2"/>
              <w:rPr>
                <w:rFonts w:ascii="Arial" w:eastAsia="Arial" w:hAnsi="Arial" w:cs="Arial"/>
                <w:b/>
                <w:sz w:val="22"/>
                <w:szCs w:val="22"/>
              </w:rPr>
            </w:pPr>
            <w:r w:rsidRPr="00491F79">
              <w:rPr>
                <w:rFonts w:ascii="Arial" w:eastAsia="Arial" w:hAnsi="Arial" w:cs="Arial"/>
                <w:b/>
                <w:sz w:val="22"/>
                <w:szCs w:val="22"/>
              </w:rPr>
              <w:t>Appointment of Auditors</w:t>
            </w:r>
          </w:p>
          <w:p w:rsidR="00586E4D" w:rsidRPr="00491F79" w:rsidRDefault="00586E4D">
            <w:pPr>
              <w:ind w:left="0" w:hanging="2"/>
              <w:rPr>
                <w:rFonts w:ascii="Arial" w:eastAsia="Arial" w:hAnsi="Arial" w:cs="Arial"/>
                <w:b/>
                <w:sz w:val="22"/>
                <w:szCs w:val="22"/>
              </w:rPr>
            </w:pPr>
          </w:p>
          <w:p w:rsidR="00CD6187" w:rsidRPr="00491F79" w:rsidRDefault="00CD6187" w:rsidP="00CD6187">
            <w:pPr>
              <w:pStyle w:val="NormalWeb"/>
              <w:spacing w:before="0" w:beforeAutospacing="0" w:after="200" w:afterAutospacing="0"/>
              <w:ind w:hanging="2"/>
              <w:rPr>
                <w:rFonts w:ascii="Arial" w:hAnsi="Arial" w:cs="Arial"/>
                <w:sz w:val="22"/>
                <w:szCs w:val="22"/>
              </w:rPr>
            </w:pPr>
            <w:r w:rsidRPr="00491F79">
              <w:rPr>
                <w:rFonts w:ascii="Arial" w:hAnsi="Arial" w:cs="Arial"/>
                <w:color w:val="000000"/>
                <w:sz w:val="22"/>
                <w:szCs w:val="22"/>
              </w:rPr>
              <w:t xml:space="preserve">Re-Union’s auditor for the last 3 years has been French Duncan. I as Treasurer have been happy with the service, and particularly the support and advice from the partner over the discussions on </w:t>
            </w:r>
            <w:proofErr w:type="spellStart"/>
            <w:r w:rsidRPr="00491F79">
              <w:rPr>
                <w:rFonts w:ascii="Arial" w:hAnsi="Arial" w:cs="Arial"/>
                <w:color w:val="000000"/>
                <w:sz w:val="22"/>
                <w:szCs w:val="22"/>
              </w:rPr>
              <w:t>Capercaillie</w:t>
            </w:r>
            <w:proofErr w:type="spellEnd"/>
            <w:r w:rsidRPr="00491F79">
              <w:rPr>
                <w:rFonts w:ascii="Arial" w:hAnsi="Arial" w:cs="Arial"/>
                <w:color w:val="000000"/>
                <w:sz w:val="22"/>
                <w:szCs w:val="22"/>
              </w:rPr>
              <w:t xml:space="preserve">. I propose to re-appoint French Duncan for the next 3 years, based on their quote of £3,300 </w:t>
            </w:r>
            <w:proofErr w:type="spellStart"/>
            <w:r w:rsidRPr="00491F79">
              <w:rPr>
                <w:rFonts w:ascii="Arial" w:hAnsi="Arial" w:cs="Arial"/>
                <w:color w:val="000000"/>
                <w:sz w:val="22"/>
                <w:szCs w:val="22"/>
              </w:rPr>
              <w:t>incl</w:t>
            </w:r>
            <w:proofErr w:type="spellEnd"/>
            <w:r w:rsidRPr="00491F79">
              <w:rPr>
                <w:rFonts w:ascii="Arial" w:hAnsi="Arial" w:cs="Arial"/>
                <w:color w:val="000000"/>
                <w:sz w:val="22"/>
                <w:szCs w:val="22"/>
              </w:rPr>
              <w:t xml:space="preserve"> VAT for 2021/2022, with a 2% increase for years 2 and 3. This represents a 2% increase on this year’s cost.</w:t>
            </w:r>
          </w:p>
          <w:p w:rsidR="00586E4D" w:rsidRPr="00491F79" w:rsidRDefault="00CD6187" w:rsidP="00CD6187">
            <w:pPr>
              <w:pStyle w:val="NormalWeb"/>
              <w:spacing w:before="0" w:beforeAutospacing="0" w:after="200" w:afterAutospacing="0"/>
              <w:ind w:hanging="2"/>
              <w:rPr>
                <w:rFonts w:ascii="Arial" w:hAnsi="Arial" w:cs="Arial"/>
                <w:color w:val="000000"/>
                <w:sz w:val="22"/>
                <w:szCs w:val="22"/>
              </w:rPr>
            </w:pPr>
            <w:r w:rsidRPr="00491F79">
              <w:rPr>
                <w:rFonts w:ascii="Arial" w:hAnsi="Arial" w:cs="Arial"/>
                <w:color w:val="000000"/>
                <w:sz w:val="22"/>
                <w:szCs w:val="22"/>
              </w:rPr>
              <w:t>Proposed SD and seconded GH.</w:t>
            </w:r>
          </w:p>
          <w:p w:rsidR="00CD6187" w:rsidRPr="00491F79" w:rsidRDefault="00CD6187" w:rsidP="00CD6187">
            <w:pPr>
              <w:pStyle w:val="NormalWeb"/>
              <w:spacing w:before="0" w:beforeAutospacing="0" w:after="200" w:afterAutospacing="0"/>
              <w:ind w:hanging="2"/>
              <w:rPr>
                <w:rFonts w:ascii="Arial" w:hAnsi="Arial" w:cs="Arial"/>
                <w:sz w:val="22"/>
                <w:szCs w:val="22"/>
              </w:rPr>
            </w:pPr>
          </w:p>
        </w:tc>
      </w:tr>
      <w:tr w:rsidR="00586E4D" w:rsidRPr="00491F79" w:rsidTr="00CD6187">
        <w:tc>
          <w:tcPr>
            <w:tcW w:w="568" w:type="dxa"/>
          </w:tcPr>
          <w:p w:rsidR="00586E4D" w:rsidRPr="00491F79" w:rsidRDefault="00F20B73">
            <w:pPr>
              <w:ind w:left="0" w:hanging="2"/>
              <w:rPr>
                <w:rFonts w:ascii="Arial" w:eastAsia="Arial" w:hAnsi="Arial" w:cs="Arial"/>
                <w:sz w:val="22"/>
                <w:szCs w:val="22"/>
              </w:rPr>
            </w:pPr>
            <w:r w:rsidRPr="00491F79">
              <w:rPr>
                <w:rFonts w:ascii="Arial" w:eastAsia="Arial" w:hAnsi="Arial" w:cs="Arial"/>
                <w:sz w:val="22"/>
                <w:szCs w:val="22"/>
              </w:rPr>
              <w:lastRenderedPageBreak/>
              <w:t>7</w:t>
            </w:r>
          </w:p>
        </w:tc>
        <w:tc>
          <w:tcPr>
            <w:tcW w:w="9355" w:type="dxa"/>
          </w:tcPr>
          <w:p w:rsidR="00586E4D" w:rsidRPr="00491F79" w:rsidRDefault="00F20B73">
            <w:pPr>
              <w:ind w:left="0" w:hanging="2"/>
              <w:rPr>
                <w:rFonts w:ascii="Arial" w:eastAsia="Arial" w:hAnsi="Arial" w:cs="Arial"/>
                <w:b/>
                <w:sz w:val="22"/>
                <w:szCs w:val="22"/>
              </w:rPr>
            </w:pPr>
            <w:r w:rsidRPr="00491F79">
              <w:rPr>
                <w:rFonts w:ascii="Arial" w:eastAsia="Arial" w:hAnsi="Arial" w:cs="Arial"/>
                <w:b/>
                <w:sz w:val="22"/>
                <w:szCs w:val="22"/>
              </w:rPr>
              <w:t>Appointment of Directors</w:t>
            </w:r>
          </w:p>
          <w:p w:rsidR="00586E4D" w:rsidRPr="00491F79" w:rsidRDefault="00586E4D">
            <w:pPr>
              <w:ind w:left="0" w:hanging="2"/>
              <w:rPr>
                <w:rFonts w:ascii="Arial" w:eastAsia="Arial" w:hAnsi="Arial" w:cs="Arial"/>
                <w:b/>
                <w:sz w:val="22"/>
                <w:szCs w:val="22"/>
              </w:rPr>
            </w:pPr>
          </w:p>
          <w:p w:rsidR="00586E4D" w:rsidRPr="00491F79" w:rsidRDefault="00AF1D0F">
            <w:pPr>
              <w:ind w:left="0" w:hanging="2"/>
              <w:rPr>
                <w:rFonts w:ascii="Arial" w:eastAsia="Arial" w:hAnsi="Arial" w:cs="Arial"/>
                <w:sz w:val="22"/>
                <w:szCs w:val="22"/>
              </w:rPr>
            </w:pPr>
            <w:r w:rsidRPr="00491F79">
              <w:rPr>
                <w:rFonts w:ascii="Arial" w:eastAsia="Arial" w:hAnsi="Arial" w:cs="Arial"/>
                <w:sz w:val="22"/>
                <w:szCs w:val="22"/>
              </w:rPr>
              <w:t xml:space="preserve">During 2020/21 there were 6 Directors. Colin </w:t>
            </w:r>
            <w:proofErr w:type="spellStart"/>
            <w:r w:rsidRPr="00491F79">
              <w:rPr>
                <w:rFonts w:ascii="Arial" w:eastAsia="Arial" w:hAnsi="Arial" w:cs="Arial"/>
                <w:sz w:val="22"/>
                <w:szCs w:val="22"/>
              </w:rPr>
              <w:t>Butterwick</w:t>
            </w:r>
            <w:proofErr w:type="spellEnd"/>
            <w:r w:rsidRPr="00491F79">
              <w:rPr>
                <w:rFonts w:ascii="Arial" w:eastAsia="Arial" w:hAnsi="Arial" w:cs="Arial"/>
                <w:sz w:val="22"/>
                <w:szCs w:val="22"/>
              </w:rPr>
              <w:t>, who was our only Falkirk based Board Member, stepped down and has joined the Board of Go Forth and Clyde. Gordon Hodgson and Christine Wilson have both indicated that they will not be standing for re-election.</w:t>
            </w:r>
          </w:p>
          <w:p w:rsidR="00AF1D0F" w:rsidRPr="00491F79" w:rsidRDefault="00AF1D0F">
            <w:pPr>
              <w:ind w:left="0" w:hanging="2"/>
              <w:rPr>
                <w:rFonts w:ascii="Arial" w:eastAsia="Arial" w:hAnsi="Arial" w:cs="Arial"/>
                <w:sz w:val="22"/>
                <w:szCs w:val="22"/>
              </w:rPr>
            </w:pPr>
          </w:p>
          <w:p w:rsidR="00586E4D" w:rsidRPr="00491F79" w:rsidRDefault="00AF1D0F">
            <w:pPr>
              <w:ind w:left="0" w:hanging="2"/>
              <w:rPr>
                <w:rFonts w:ascii="Arial" w:eastAsia="Arial" w:hAnsi="Arial" w:cs="Arial"/>
                <w:sz w:val="22"/>
                <w:szCs w:val="22"/>
              </w:rPr>
            </w:pPr>
            <w:r w:rsidRPr="00491F79">
              <w:rPr>
                <w:rFonts w:ascii="Arial" w:eastAsia="Arial" w:hAnsi="Arial" w:cs="Arial"/>
                <w:sz w:val="22"/>
                <w:szCs w:val="22"/>
              </w:rPr>
              <w:t xml:space="preserve">Standing for election we have our 3 remaining returning Directors, Sheila </w:t>
            </w:r>
            <w:proofErr w:type="spellStart"/>
            <w:r w:rsidRPr="00491F79">
              <w:rPr>
                <w:rFonts w:ascii="Arial" w:eastAsia="Arial" w:hAnsi="Arial" w:cs="Arial"/>
                <w:sz w:val="22"/>
                <w:szCs w:val="22"/>
              </w:rPr>
              <w:t>Durie</w:t>
            </w:r>
            <w:proofErr w:type="spellEnd"/>
            <w:r w:rsidRPr="00491F79">
              <w:rPr>
                <w:rFonts w:ascii="Arial" w:eastAsia="Arial" w:hAnsi="Arial" w:cs="Arial"/>
                <w:sz w:val="22"/>
                <w:szCs w:val="22"/>
              </w:rPr>
              <w:t xml:space="preserve">, Sheila McMillan and Gerry Baker and we have 6 new nominations from </w:t>
            </w:r>
            <w:r w:rsidR="00240C2F" w:rsidRPr="00491F79">
              <w:rPr>
                <w:rFonts w:ascii="Arial" w:eastAsia="Arial" w:hAnsi="Arial" w:cs="Arial"/>
                <w:sz w:val="22"/>
                <w:szCs w:val="22"/>
              </w:rPr>
              <w:t xml:space="preserve">Richard Allen, Simon </w:t>
            </w:r>
            <w:proofErr w:type="spellStart"/>
            <w:r w:rsidR="00240C2F" w:rsidRPr="00491F79">
              <w:rPr>
                <w:rFonts w:ascii="Arial" w:eastAsia="Arial" w:hAnsi="Arial" w:cs="Arial"/>
                <w:sz w:val="22"/>
                <w:szCs w:val="22"/>
              </w:rPr>
              <w:t>Braunholtz</w:t>
            </w:r>
            <w:proofErr w:type="spellEnd"/>
            <w:r w:rsidR="00240C2F" w:rsidRPr="00491F79">
              <w:rPr>
                <w:rFonts w:ascii="Arial" w:eastAsia="Arial" w:hAnsi="Arial" w:cs="Arial"/>
                <w:sz w:val="22"/>
                <w:szCs w:val="22"/>
              </w:rPr>
              <w:t xml:space="preserve">, Helen Denny, Melissa </w:t>
            </w:r>
            <w:proofErr w:type="spellStart"/>
            <w:r w:rsidR="00240C2F" w:rsidRPr="00491F79">
              <w:rPr>
                <w:rFonts w:ascii="Arial" w:eastAsia="Arial" w:hAnsi="Arial" w:cs="Arial"/>
                <w:sz w:val="22"/>
                <w:szCs w:val="22"/>
              </w:rPr>
              <w:t>Highton</w:t>
            </w:r>
            <w:proofErr w:type="spellEnd"/>
            <w:r w:rsidR="00240C2F" w:rsidRPr="00491F79">
              <w:rPr>
                <w:rFonts w:ascii="Arial" w:eastAsia="Arial" w:hAnsi="Arial" w:cs="Arial"/>
                <w:sz w:val="22"/>
                <w:szCs w:val="22"/>
              </w:rPr>
              <w:t xml:space="preserve">, Patrick </w:t>
            </w:r>
            <w:proofErr w:type="spellStart"/>
            <w:r w:rsidR="00240C2F" w:rsidRPr="00491F79">
              <w:rPr>
                <w:rFonts w:ascii="Arial" w:eastAsia="Arial" w:hAnsi="Arial" w:cs="Arial"/>
                <w:sz w:val="22"/>
                <w:szCs w:val="22"/>
              </w:rPr>
              <w:t>Robertshaw</w:t>
            </w:r>
            <w:proofErr w:type="spellEnd"/>
            <w:r w:rsidR="00240C2F" w:rsidRPr="00491F79">
              <w:rPr>
                <w:rFonts w:ascii="Arial" w:eastAsia="Arial" w:hAnsi="Arial" w:cs="Arial"/>
                <w:sz w:val="22"/>
                <w:szCs w:val="22"/>
              </w:rPr>
              <w:t xml:space="preserve"> and Fiona Stephen.</w:t>
            </w:r>
          </w:p>
          <w:p w:rsidR="00AF1D0F" w:rsidRPr="00491F79" w:rsidRDefault="00AF1D0F">
            <w:pPr>
              <w:ind w:left="0" w:hanging="2"/>
              <w:rPr>
                <w:rFonts w:ascii="Arial" w:eastAsia="Arial" w:hAnsi="Arial" w:cs="Arial"/>
                <w:sz w:val="22"/>
                <w:szCs w:val="22"/>
              </w:rPr>
            </w:pPr>
            <w:r w:rsidRPr="00491F79">
              <w:rPr>
                <w:rFonts w:ascii="Arial" w:eastAsia="Arial" w:hAnsi="Arial" w:cs="Arial"/>
                <w:sz w:val="22"/>
                <w:szCs w:val="22"/>
              </w:rPr>
              <w:t xml:space="preserve"> </w:t>
            </w:r>
          </w:p>
          <w:p w:rsidR="00240C2F" w:rsidRPr="00491F79" w:rsidRDefault="00240C2F">
            <w:pPr>
              <w:ind w:left="0" w:hanging="2"/>
              <w:rPr>
                <w:rFonts w:ascii="Arial" w:eastAsia="Arial" w:hAnsi="Arial" w:cs="Arial"/>
                <w:sz w:val="22"/>
                <w:szCs w:val="22"/>
              </w:rPr>
            </w:pPr>
            <w:r w:rsidRPr="00491F79">
              <w:rPr>
                <w:rFonts w:ascii="Arial" w:eastAsia="Arial" w:hAnsi="Arial" w:cs="Arial"/>
                <w:sz w:val="22"/>
                <w:szCs w:val="22"/>
              </w:rPr>
              <w:t xml:space="preserve">There were no questions. The Directors were proposed </w:t>
            </w:r>
            <w:proofErr w:type="spellStart"/>
            <w:r w:rsidRPr="00491F79">
              <w:rPr>
                <w:rFonts w:ascii="Arial" w:eastAsia="Arial" w:hAnsi="Arial" w:cs="Arial"/>
                <w:sz w:val="22"/>
                <w:szCs w:val="22"/>
              </w:rPr>
              <w:t>en</w:t>
            </w:r>
            <w:proofErr w:type="spellEnd"/>
            <w:r w:rsidRPr="00491F79">
              <w:rPr>
                <w:rFonts w:ascii="Arial" w:eastAsia="Arial" w:hAnsi="Arial" w:cs="Arial"/>
                <w:sz w:val="22"/>
                <w:szCs w:val="22"/>
              </w:rPr>
              <w:t xml:space="preserve"> bloc by PB and seconding by GH.</w:t>
            </w:r>
          </w:p>
          <w:p w:rsidR="00AF1D0F" w:rsidRDefault="00AF1D0F">
            <w:pPr>
              <w:ind w:left="0" w:hanging="2"/>
              <w:rPr>
                <w:rFonts w:ascii="Arial" w:eastAsia="Arial" w:hAnsi="Arial" w:cs="Arial"/>
                <w:sz w:val="22"/>
                <w:szCs w:val="22"/>
              </w:rPr>
            </w:pPr>
          </w:p>
          <w:p w:rsidR="00491F79" w:rsidRDefault="00491F79">
            <w:pPr>
              <w:ind w:left="0" w:hanging="2"/>
              <w:rPr>
                <w:rFonts w:ascii="Arial" w:eastAsia="Arial" w:hAnsi="Arial" w:cs="Arial"/>
                <w:sz w:val="22"/>
                <w:szCs w:val="22"/>
              </w:rPr>
            </w:pPr>
          </w:p>
          <w:p w:rsidR="00491F79" w:rsidRDefault="00491F79">
            <w:pPr>
              <w:ind w:left="0" w:hanging="2"/>
              <w:rPr>
                <w:rFonts w:ascii="Arial" w:eastAsia="Arial" w:hAnsi="Arial" w:cs="Arial"/>
                <w:sz w:val="22"/>
                <w:szCs w:val="22"/>
              </w:rPr>
            </w:pPr>
          </w:p>
          <w:p w:rsidR="00491F79" w:rsidRPr="00491F79" w:rsidRDefault="00491F79">
            <w:pPr>
              <w:ind w:left="0" w:hanging="2"/>
              <w:rPr>
                <w:rFonts w:ascii="Arial" w:eastAsia="Arial" w:hAnsi="Arial" w:cs="Arial"/>
                <w:sz w:val="22"/>
                <w:szCs w:val="22"/>
              </w:rPr>
            </w:pPr>
          </w:p>
          <w:p w:rsidR="006E6570" w:rsidRPr="00491F79" w:rsidRDefault="006E6570">
            <w:pPr>
              <w:ind w:left="0" w:hanging="2"/>
              <w:rPr>
                <w:rFonts w:ascii="Arial" w:eastAsia="Arial" w:hAnsi="Arial" w:cs="Arial"/>
                <w:sz w:val="22"/>
                <w:szCs w:val="22"/>
              </w:rPr>
            </w:pPr>
          </w:p>
        </w:tc>
      </w:tr>
      <w:tr w:rsidR="00586E4D" w:rsidRPr="00491F79" w:rsidTr="00CD6187">
        <w:tc>
          <w:tcPr>
            <w:tcW w:w="568" w:type="dxa"/>
          </w:tcPr>
          <w:p w:rsidR="00586E4D" w:rsidRPr="00491F79" w:rsidRDefault="00F20B73">
            <w:pPr>
              <w:ind w:left="0" w:hanging="2"/>
              <w:rPr>
                <w:rFonts w:ascii="Arial" w:eastAsia="Arial" w:hAnsi="Arial" w:cs="Arial"/>
                <w:sz w:val="22"/>
                <w:szCs w:val="22"/>
              </w:rPr>
            </w:pPr>
            <w:r w:rsidRPr="00491F79">
              <w:rPr>
                <w:rFonts w:ascii="Arial" w:eastAsia="Arial" w:hAnsi="Arial" w:cs="Arial"/>
                <w:sz w:val="22"/>
                <w:szCs w:val="22"/>
              </w:rPr>
              <w:lastRenderedPageBreak/>
              <w:t>8</w:t>
            </w:r>
          </w:p>
          <w:p w:rsidR="00586E4D" w:rsidRPr="00491F79" w:rsidRDefault="00586E4D">
            <w:pPr>
              <w:ind w:left="0" w:hanging="2"/>
              <w:rPr>
                <w:rFonts w:ascii="Arial" w:eastAsia="Arial" w:hAnsi="Arial" w:cs="Arial"/>
                <w:sz w:val="22"/>
                <w:szCs w:val="22"/>
              </w:rPr>
            </w:pPr>
          </w:p>
        </w:tc>
        <w:tc>
          <w:tcPr>
            <w:tcW w:w="9355" w:type="dxa"/>
          </w:tcPr>
          <w:p w:rsidR="006E6570" w:rsidRPr="00491F79" w:rsidRDefault="006E6570">
            <w:pPr>
              <w:ind w:left="0" w:hanging="2"/>
              <w:rPr>
                <w:rFonts w:ascii="Arial" w:eastAsia="Arial" w:hAnsi="Arial" w:cs="Arial"/>
                <w:b/>
                <w:sz w:val="22"/>
                <w:szCs w:val="22"/>
              </w:rPr>
            </w:pPr>
            <w:r w:rsidRPr="00491F79">
              <w:rPr>
                <w:rFonts w:ascii="Arial" w:eastAsia="Arial" w:hAnsi="Arial" w:cs="Arial"/>
                <w:b/>
                <w:sz w:val="22"/>
                <w:szCs w:val="22"/>
              </w:rPr>
              <w:t>Special Resolutions</w:t>
            </w:r>
          </w:p>
          <w:p w:rsidR="006E6570" w:rsidRPr="00491F79" w:rsidRDefault="006E6570">
            <w:pPr>
              <w:ind w:left="0" w:hanging="2"/>
              <w:rPr>
                <w:rFonts w:ascii="Arial" w:eastAsia="Arial" w:hAnsi="Arial" w:cs="Arial"/>
                <w:b/>
                <w:sz w:val="22"/>
                <w:szCs w:val="22"/>
              </w:rPr>
            </w:pPr>
          </w:p>
          <w:p w:rsidR="006E6570" w:rsidRPr="00491F79" w:rsidRDefault="006E6570">
            <w:pPr>
              <w:ind w:left="0" w:hanging="2"/>
              <w:rPr>
                <w:rFonts w:ascii="Arial" w:eastAsia="Arial" w:hAnsi="Arial" w:cs="Arial"/>
                <w:sz w:val="22"/>
                <w:szCs w:val="22"/>
              </w:rPr>
            </w:pPr>
            <w:r w:rsidRPr="00491F79">
              <w:rPr>
                <w:rFonts w:ascii="Arial" w:eastAsia="Arial" w:hAnsi="Arial" w:cs="Arial"/>
                <w:sz w:val="22"/>
                <w:szCs w:val="22"/>
              </w:rPr>
              <w:t>The special resolutions have been circulated before the meeting, having been talked about and discussed for some time now, we think that most people have an understanding of why these are being proposed. The resolutions are:</w:t>
            </w:r>
          </w:p>
          <w:p w:rsidR="006E6570" w:rsidRPr="00491F79" w:rsidRDefault="006E6570" w:rsidP="006E6570">
            <w:pPr>
              <w:ind w:leftChars="0" w:left="2" w:hanging="2"/>
              <w:rPr>
                <w:rFonts w:ascii="Arial" w:eastAsia="Arial" w:hAnsi="Arial" w:cs="Arial"/>
                <w:sz w:val="22"/>
                <w:szCs w:val="22"/>
              </w:rPr>
            </w:pPr>
          </w:p>
          <w:p w:rsidR="006E6570" w:rsidRPr="00491F79" w:rsidRDefault="006E6570" w:rsidP="006E6570">
            <w:pPr>
              <w:numPr>
                <w:ilvl w:val="1"/>
                <w:numId w:val="4"/>
              </w:numPr>
              <w:suppressAutoHyphens w:val="0"/>
              <w:spacing w:line="240" w:lineRule="auto"/>
              <w:ind w:leftChars="0" w:firstLineChars="0"/>
              <w:textDirection w:val="lrTb"/>
              <w:textAlignment w:val="auto"/>
              <w:outlineLvl w:val="9"/>
              <w:rPr>
                <w:rFonts w:ascii="Arial" w:hAnsi="Arial" w:cs="Arial"/>
                <w:sz w:val="22"/>
                <w:szCs w:val="22"/>
              </w:rPr>
            </w:pPr>
            <w:r w:rsidRPr="00491F79">
              <w:rPr>
                <w:rFonts w:ascii="Arial" w:hAnsi="Arial" w:cs="Arial"/>
                <w:sz w:val="22"/>
                <w:szCs w:val="22"/>
              </w:rPr>
              <w:t xml:space="preserve">To change the registered name of the Company from </w:t>
            </w:r>
            <w:proofErr w:type="spellStart"/>
            <w:r w:rsidRPr="00491F79">
              <w:rPr>
                <w:rFonts w:ascii="Arial" w:hAnsi="Arial" w:cs="Arial"/>
                <w:sz w:val="22"/>
                <w:szCs w:val="22"/>
              </w:rPr>
              <w:t>‘Re</w:t>
            </w:r>
            <w:proofErr w:type="spellEnd"/>
            <w:r w:rsidRPr="00491F79">
              <w:rPr>
                <w:rFonts w:ascii="Arial" w:hAnsi="Arial" w:cs="Arial"/>
                <w:sz w:val="22"/>
                <w:szCs w:val="22"/>
              </w:rPr>
              <w:t>-Union Canal Boats Ltd’ to ‘Fountainbridge Canalside Community Trust’.</w:t>
            </w:r>
          </w:p>
          <w:p w:rsidR="006E6570" w:rsidRPr="00491F79" w:rsidRDefault="006E6570" w:rsidP="006E6570">
            <w:pPr>
              <w:ind w:leftChars="0" w:left="2" w:hanging="2"/>
              <w:rPr>
                <w:rFonts w:ascii="Arial" w:hAnsi="Arial" w:cs="Arial"/>
                <w:sz w:val="22"/>
                <w:szCs w:val="22"/>
              </w:rPr>
            </w:pPr>
          </w:p>
          <w:p w:rsidR="006E6570" w:rsidRPr="00491F79" w:rsidRDefault="006E6570" w:rsidP="006E6570">
            <w:pPr>
              <w:numPr>
                <w:ilvl w:val="1"/>
                <w:numId w:val="4"/>
              </w:numPr>
              <w:suppressAutoHyphens w:val="0"/>
              <w:spacing w:line="240" w:lineRule="auto"/>
              <w:ind w:leftChars="0" w:firstLineChars="0"/>
              <w:textDirection w:val="lrTb"/>
              <w:textAlignment w:val="auto"/>
              <w:outlineLvl w:val="9"/>
              <w:rPr>
                <w:rFonts w:ascii="Arial" w:hAnsi="Arial" w:cs="Arial"/>
                <w:sz w:val="22"/>
                <w:szCs w:val="22"/>
              </w:rPr>
            </w:pPr>
            <w:r w:rsidRPr="00491F79">
              <w:rPr>
                <w:rFonts w:ascii="Arial" w:hAnsi="Arial" w:cs="Arial"/>
                <w:sz w:val="22"/>
                <w:szCs w:val="22"/>
              </w:rPr>
              <w:t>With effect from the conclusion of the Meeting, the draft Articles of Association, a draft of which accompanies this Notice, be adopted as the Articles of Association of the Company in substitution for, and to the exclusion of, the existing Articles of Association of the Company.</w:t>
            </w:r>
          </w:p>
          <w:p w:rsidR="006E6570" w:rsidRPr="00491F79" w:rsidRDefault="006E6570">
            <w:pPr>
              <w:ind w:left="0" w:hanging="2"/>
              <w:rPr>
                <w:rFonts w:ascii="Arial" w:eastAsia="Arial" w:hAnsi="Arial" w:cs="Arial"/>
                <w:sz w:val="22"/>
                <w:szCs w:val="22"/>
              </w:rPr>
            </w:pPr>
          </w:p>
          <w:p w:rsidR="006E6570" w:rsidRPr="00491F79" w:rsidRDefault="006E6570">
            <w:pPr>
              <w:ind w:left="0" w:hanging="2"/>
              <w:rPr>
                <w:rFonts w:ascii="Arial" w:eastAsia="Arial" w:hAnsi="Arial" w:cs="Arial"/>
                <w:sz w:val="22"/>
                <w:szCs w:val="22"/>
              </w:rPr>
            </w:pPr>
            <w:r w:rsidRPr="00491F79">
              <w:rPr>
                <w:rFonts w:ascii="Arial" w:eastAsia="Arial" w:hAnsi="Arial" w:cs="Arial"/>
                <w:sz w:val="22"/>
                <w:szCs w:val="22"/>
              </w:rPr>
              <w:t xml:space="preserve">IS asked for a few points of clarification in the new Constitution – particularly clauses 19 and 20. The points were understood by all but as the constitution is based on a model and wording prepared by Development Trust Association Scotland in conjunction with </w:t>
            </w:r>
            <w:proofErr w:type="spellStart"/>
            <w:r w:rsidRPr="00491F79">
              <w:rPr>
                <w:rFonts w:ascii="Arial" w:eastAsia="Arial" w:hAnsi="Arial" w:cs="Arial"/>
                <w:sz w:val="22"/>
                <w:szCs w:val="22"/>
              </w:rPr>
              <w:t>Burness</w:t>
            </w:r>
            <w:proofErr w:type="spellEnd"/>
            <w:r w:rsidRPr="00491F79">
              <w:rPr>
                <w:rFonts w:ascii="Arial" w:eastAsia="Arial" w:hAnsi="Arial" w:cs="Arial"/>
                <w:sz w:val="22"/>
                <w:szCs w:val="22"/>
              </w:rPr>
              <w:t xml:space="preserve"> Paull LLP, it would be advisable to stick with their wordings, even if not particularly easy to understand. However, it was agreed that to make clear that only one of the clauses need apply to be eligible for membership under clause 19, that the word ‘or’ should be inserted after each clause </w:t>
            </w:r>
            <w:r w:rsidR="00567987" w:rsidRPr="00491F79">
              <w:rPr>
                <w:rFonts w:ascii="Arial" w:eastAsia="Arial" w:hAnsi="Arial" w:cs="Arial"/>
                <w:sz w:val="22"/>
                <w:szCs w:val="22"/>
              </w:rPr>
              <w:t>a, b and c.</w:t>
            </w:r>
          </w:p>
          <w:p w:rsidR="006E6570" w:rsidRPr="00491F79" w:rsidRDefault="006E6570">
            <w:pPr>
              <w:ind w:left="0" w:hanging="2"/>
              <w:rPr>
                <w:rFonts w:ascii="Arial" w:eastAsia="Arial" w:hAnsi="Arial" w:cs="Arial"/>
                <w:b/>
                <w:sz w:val="22"/>
                <w:szCs w:val="22"/>
              </w:rPr>
            </w:pPr>
          </w:p>
          <w:p w:rsidR="00567987" w:rsidRPr="00491F79" w:rsidRDefault="00567987">
            <w:pPr>
              <w:ind w:left="0" w:hanging="2"/>
              <w:rPr>
                <w:rFonts w:ascii="Arial" w:eastAsia="Arial" w:hAnsi="Arial" w:cs="Arial"/>
                <w:sz w:val="22"/>
                <w:szCs w:val="22"/>
              </w:rPr>
            </w:pPr>
            <w:r w:rsidRPr="00491F79">
              <w:rPr>
                <w:rFonts w:ascii="Arial" w:eastAsia="Arial" w:hAnsi="Arial" w:cs="Arial"/>
                <w:sz w:val="22"/>
                <w:szCs w:val="22"/>
              </w:rPr>
              <w:t>There were no other questions.</w:t>
            </w:r>
          </w:p>
          <w:p w:rsidR="00567987" w:rsidRPr="00491F79" w:rsidRDefault="00567987">
            <w:pPr>
              <w:ind w:left="0" w:hanging="2"/>
              <w:rPr>
                <w:rFonts w:ascii="Arial" w:eastAsia="Arial" w:hAnsi="Arial" w:cs="Arial"/>
                <w:b/>
                <w:sz w:val="22"/>
                <w:szCs w:val="22"/>
              </w:rPr>
            </w:pPr>
          </w:p>
          <w:p w:rsidR="00567987" w:rsidRPr="00491F79" w:rsidRDefault="00567987">
            <w:pPr>
              <w:ind w:left="0" w:hanging="2"/>
              <w:rPr>
                <w:rFonts w:ascii="Arial" w:eastAsia="Arial" w:hAnsi="Arial" w:cs="Arial"/>
                <w:b/>
                <w:sz w:val="22"/>
                <w:szCs w:val="22"/>
              </w:rPr>
            </w:pPr>
            <w:r w:rsidRPr="00491F79">
              <w:rPr>
                <w:rFonts w:ascii="Arial" w:eastAsia="Arial" w:hAnsi="Arial" w:cs="Arial"/>
                <w:b/>
                <w:sz w:val="22"/>
                <w:szCs w:val="22"/>
              </w:rPr>
              <w:t>Apart from this small adjustment, the special resolutions were unanimously accepted by all members.</w:t>
            </w:r>
          </w:p>
          <w:p w:rsidR="00567987" w:rsidRPr="00491F79" w:rsidRDefault="00567987">
            <w:pPr>
              <w:ind w:left="0" w:hanging="2"/>
              <w:rPr>
                <w:rFonts w:ascii="Arial" w:eastAsia="Arial" w:hAnsi="Arial" w:cs="Arial"/>
                <w:b/>
                <w:sz w:val="22"/>
                <w:szCs w:val="22"/>
              </w:rPr>
            </w:pPr>
          </w:p>
          <w:p w:rsidR="00567987" w:rsidRPr="00491F79" w:rsidRDefault="00567987">
            <w:pPr>
              <w:ind w:left="0" w:hanging="2"/>
              <w:rPr>
                <w:rFonts w:ascii="Arial" w:eastAsia="Arial" w:hAnsi="Arial" w:cs="Arial"/>
                <w:sz w:val="22"/>
                <w:szCs w:val="22"/>
              </w:rPr>
            </w:pPr>
            <w:r w:rsidRPr="00491F79">
              <w:rPr>
                <w:rFonts w:ascii="Arial" w:eastAsia="Arial" w:hAnsi="Arial" w:cs="Arial"/>
                <w:sz w:val="22"/>
                <w:szCs w:val="22"/>
              </w:rPr>
              <w:t>GH thanked everyone for their support. This has been a long time coming but marks a really positive way forward for our work.</w:t>
            </w:r>
          </w:p>
          <w:p w:rsidR="006E6570" w:rsidRPr="00491F79" w:rsidRDefault="006E6570">
            <w:pPr>
              <w:ind w:left="0" w:hanging="2"/>
              <w:rPr>
                <w:rFonts w:ascii="Arial" w:eastAsia="Arial" w:hAnsi="Arial" w:cs="Arial"/>
                <w:b/>
                <w:sz w:val="22"/>
                <w:szCs w:val="22"/>
              </w:rPr>
            </w:pPr>
          </w:p>
          <w:p w:rsidR="00567987" w:rsidRPr="00491F79" w:rsidRDefault="00567987" w:rsidP="00567987">
            <w:pPr>
              <w:ind w:leftChars="0" w:left="0" w:firstLineChars="0" w:firstLine="0"/>
              <w:rPr>
                <w:rFonts w:ascii="Arial" w:eastAsia="Arial" w:hAnsi="Arial" w:cs="Arial"/>
                <w:sz w:val="22"/>
                <w:szCs w:val="22"/>
              </w:rPr>
            </w:pPr>
          </w:p>
        </w:tc>
      </w:tr>
      <w:tr w:rsidR="00586E4D" w:rsidRPr="00491F79" w:rsidTr="00CD6187">
        <w:tc>
          <w:tcPr>
            <w:tcW w:w="568" w:type="dxa"/>
          </w:tcPr>
          <w:p w:rsidR="00586E4D" w:rsidRPr="00491F79" w:rsidRDefault="00F20B73">
            <w:pPr>
              <w:ind w:left="0" w:hanging="2"/>
              <w:rPr>
                <w:rFonts w:ascii="Arial" w:eastAsia="Arial" w:hAnsi="Arial" w:cs="Arial"/>
                <w:sz w:val="22"/>
                <w:szCs w:val="22"/>
              </w:rPr>
            </w:pPr>
            <w:r w:rsidRPr="00491F79">
              <w:rPr>
                <w:rFonts w:ascii="Arial" w:eastAsia="Arial" w:hAnsi="Arial" w:cs="Arial"/>
                <w:sz w:val="22"/>
                <w:szCs w:val="22"/>
              </w:rPr>
              <w:t>9</w:t>
            </w:r>
          </w:p>
          <w:p w:rsidR="00567987" w:rsidRPr="00491F79" w:rsidRDefault="00567987">
            <w:pPr>
              <w:ind w:left="0" w:hanging="2"/>
              <w:rPr>
                <w:rFonts w:ascii="Arial" w:eastAsia="Arial" w:hAnsi="Arial" w:cs="Arial"/>
                <w:sz w:val="22"/>
                <w:szCs w:val="22"/>
              </w:rPr>
            </w:pPr>
          </w:p>
          <w:p w:rsidR="00567987" w:rsidRPr="00491F79" w:rsidRDefault="00567987">
            <w:pPr>
              <w:ind w:left="0" w:hanging="2"/>
              <w:rPr>
                <w:rFonts w:ascii="Arial" w:eastAsia="Arial" w:hAnsi="Arial" w:cs="Arial"/>
                <w:sz w:val="22"/>
                <w:szCs w:val="22"/>
              </w:rPr>
            </w:pPr>
          </w:p>
          <w:p w:rsidR="00567987" w:rsidRPr="00491F79" w:rsidRDefault="00567987">
            <w:pPr>
              <w:ind w:left="0" w:hanging="2"/>
              <w:rPr>
                <w:rFonts w:ascii="Arial" w:eastAsia="Arial" w:hAnsi="Arial" w:cs="Arial"/>
                <w:sz w:val="22"/>
                <w:szCs w:val="22"/>
              </w:rPr>
            </w:pPr>
          </w:p>
          <w:p w:rsidR="00567987" w:rsidRPr="00491F79" w:rsidRDefault="00567987">
            <w:pPr>
              <w:ind w:left="0" w:hanging="2"/>
              <w:rPr>
                <w:rFonts w:ascii="Arial" w:eastAsia="Arial" w:hAnsi="Arial" w:cs="Arial"/>
                <w:sz w:val="22"/>
                <w:szCs w:val="22"/>
              </w:rPr>
            </w:pPr>
          </w:p>
          <w:p w:rsidR="00567987" w:rsidRPr="00491F79" w:rsidRDefault="00567987">
            <w:pPr>
              <w:ind w:left="0" w:hanging="2"/>
              <w:rPr>
                <w:rFonts w:ascii="Arial" w:eastAsia="Arial" w:hAnsi="Arial" w:cs="Arial"/>
                <w:sz w:val="22"/>
                <w:szCs w:val="22"/>
              </w:rPr>
            </w:pPr>
          </w:p>
          <w:p w:rsidR="00567987" w:rsidRPr="00491F79" w:rsidRDefault="00567987">
            <w:pPr>
              <w:ind w:left="0" w:hanging="2"/>
              <w:rPr>
                <w:rFonts w:ascii="Arial" w:eastAsia="Arial" w:hAnsi="Arial" w:cs="Arial"/>
                <w:sz w:val="22"/>
                <w:szCs w:val="22"/>
              </w:rPr>
            </w:pPr>
          </w:p>
          <w:p w:rsidR="00567987" w:rsidRPr="00491F79" w:rsidRDefault="00567987">
            <w:pPr>
              <w:ind w:left="0" w:hanging="2"/>
              <w:rPr>
                <w:rFonts w:ascii="Arial" w:eastAsia="Arial" w:hAnsi="Arial" w:cs="Arial"/>
                <w:sz w:val="22"/>
                <w:szCs w:val="22"/>
              </w:rPr>
            </w:pPr>
          </w:p>
          <w:p w:rsidR="00567987" w:rsidRPr="00491F79" w:rsidRDefault="00567987">
            <w:pPr>
              <w:ind w:left="0" w:hanging="2"/>
              <w:rPr>
                <w:rFonts w:ascii="Arial" w:eastAsia="Arial" w:hAnsi="Arial" w:cs="Arial"/>
                <w:sz w:val="22"/>
                <w:szCs w:val="22"/>
              </w:rPr>
            </w:pPr>
            <w:r w:rsidRPr="00491F79">
              <w:rPr>
                <w:rFonts w:ascii="Arial" w:eastAsia="Arial" w:hAnsi="Arial" w:cs="Arial"/>
                <w:sz w:val="22"/>
                <w:szCs w:val="22"/>
              </w:rPr>
              <w:t>10</w:t>
            </w:r>
          </w:p>
          <w:p w:rsidR="00586E4D" w:rsidRPr="00491F79" w:rsidRDefault="00586E4D">
            <w:pPr>
              <w:ind w:left="0" w:hanging="2"/>
              <w:rPr>
                <w:rFonts w:ascii="Arial" w:eastAsia="Arial" w:hAnsi="Arial" w:cs="Arial"/>
                <w:sz w:val="22"/>
                <w:szCs w:val="22"/>
              </w:rPr>
            </w:pPr>
          </w:p>
        </w:tc>
        <w:tc>
          <w:tcPr>
            <w:tcW w:w="9355" w:type="dxa"/>
          </w:tcPr>
          <w:p w:rsidR="00567987" w:rsidRPr="00491F79" w:rsidRDefault="00567987" w:rsidP="00567987">
            <w:pPr>
              <w:ind w:left="0" w:hanging="2"/>
              <w:rPr>
                <w:rFonts w:ascii="Arial" w:eastAsia="Arial" w:hAnsi="Arial" w:cs="Arial"/>
                <w:b/>
                <w:sz w:val="22"/>
                <w:szCs w:val="22"/>
              </w:rPr>
            </w:pPr>
            <w:r w:rsidRPr="00491F79">
              <w:rPr>
                <w:rFonts w:ascii="Arial" w:eastAsia="Arial" w:hAnsi="Arial" w:cs="Arial"/>
                <w:b/>
                <w:sz w:val="22"/>
                <w:szCs w:val="22"/>
              </w:rPr>
              <w:t>Any other business</w:t>
            </w:r>
          </w:p>
          <w:p w:rsidR="00567987" w:rsidRPr="00491F79" w:rsidRDefault="00567987" w:rsidP="00567987">
            <w:pPr>
              <w:pStyle w:val="ListParagraph"/>
              <w:ind w:left="1"/>
              <w:rPr>
                <w:rFonts w:ascii="Arial" w:hAnsi="Arial" w:cs="Arial"/>
              </w:rPr>
            </w:pPr>
          </w:p>
          <w:p w:rsidR="00567987" w:rsidRPr="00491F79" w:rsidRDefault="00567987" w:rsidP="00567987">
            <w:pPr>
              <w:pStyle w:val="ListParagraph"/>
              <w:ind w:left="1"/>
              <w:rPr>
                <w:rFonts w:ascii="Arial" w:hAnsi="Arial" w:cs="Arial"/>
              </w:rPr>
            </w:pPr>
            <w:r w:rsidRPr="00491F79">
              <w:rPr>
                <w:rFonts w:ascii="Arial" w:hAnsi="Arial" w:cs="Arial"/>
              </w:rPr>
              <w:t>From Jane Jones: NKS’ AGM is on 22</w:t>
            </w:r>
            <w:r w:rsidRPr="00491F79">
              <w:rPr>
                <w:rFonts w:ascii="Arial" w:hAnsi="Arial" w:cs="Arial"/>
                <w:vertAlign w:val="superscript"/>
              </w:rPr>
              <w:t>nd</w:t>
            </w:r>
            <w:r w:rsidRPr="00491F79">
              <w:rPr>
                <w:rFonts w:ascii="Arial" w:hAnsi="Arial" w:cs="Arial"/>
              </w:rPr>
              <w:t xml:space="preserve"> Nov. She would like to propose this as an opportunity to engage with another local organisation. Jack Marshall (NKS Treasurer </w:t>
            </w:r>
            <w:r w:rsidR="00D66661">
              <w:rPr>
                <w:rFonts w:ascii="Arial" w:hAnsi="Arial" w:cs="Arial"/>
              </w:rPr>
              <w:t>and</w:t>
            </w:r>
            <w:bookmarkStart w:id="0" w:name="_GoBack"/>
            <w:bookmarkEnd w:id="0"/>
            <w:r w:rsidRPr="00491F79">
              <w:rPr>
                <w:rFonts w:ascii="Arial" w:hAnsi="Arial" w:cs="Arial"/>
              </w:rPr>
              <w:t xml:space="preserve"> Re-Union Member) will be attending the AGM and is happy to update NKS on the Re-Union / FCCT situation.</w:t>
            </w:r>
          </w:p>
          <w:p w:rsidR="00567987" w:rsidRPr="00491F79" w:rsidRDefault="00567987">
            <w:pPr>
              <w:ind w:left="0" w:hanging="2"/>
              <w:rPr>
                <w:rFonts w:ascii="Arial" w:eastAsia="Arial" w:hAnsi="Arial" w:cs="Arial"/>
                <w:b/>
                <w:sz w:val="22"/>
                <w:szCs w:val="22"/>
              </w:rPr>
            </w:pPr>
          </w:p>
          <w:p w:rsidR="00586E4D" w:rsidRPr="00491F79" w:rsidRDefault="00F20B73">
            <w:pPr>
              <w:ind w:left="0" w:hanging="2"/>
              <w:rPr>
                <w:rFonts w:ascii="Arial" w:eastAsia="Arial" w:hAnsi="Arial" w:cs="Arial"/>
                <w:sz w:val="22"/>
                <w:szCs w:val="22"/>
              </w:rPr>
            </w:pPr>
            <w:r w:rsidRPr="00491F79">
              <w:rPr>
                <w:rFonts w:ascii="Arial" w:eastAsia="Arial" w:hAnsi="Arial" w:cs="Arial"/>
                <w:b/>
                <w:sz w:val="22"/>
                <w:szCs w:val="22"/>
              </w:rPr>
              <w:t>Close of meeting</w:t>
            </w:r>
            <w:r w:rsidRPr="00491F79">
              <w:rPr>
                <w:rFonts w:ascii="Arial" w:eastAsia="Arial" w:hAnsi="Arial" w:cs="Arial"/>
                <w:sz w:val="22"/>
                <w:szCs w:val="22"/>
              </w:rPr>
              <w:t xml:space="preserve"> </w:t>
            </w:r>
          </w:p>
          <w:p w:rsidR="00586E4D" w:rsidRPr="00491F79" w:rsidRDefault="00586E4D">
            <w:pPr>
              <w:ind w:left="0" w:hanging="2"/>
              <w:rPr>
                <w:rFonts w:ascii="Arial" w:eastAsia="Arial" w:hAnsi="Arial" w:cs="Arial"/>
                <w:sz w:val="22"/>
                <w:szCs w:val="22"/>
              </w:rPr>
            </w:pPr>
          </w:p>
          <w:p w:rsidR="00586E4D" w:rsidRPr="00491F79" w:rsidRDefault="00F20B73">
            <w:pPr>
              <w:ind w:left="0" w:hanging="2"/>
              <w:rPr>
                <w:rFonts w:ascii="Arial" w:eastAsia="Arial" w:hAnsi="Arial" w:cs="Arial"/>
                <w:sz w:val="22"/>
                <w:szCs w:val="22"/>
              </w:rPr>
            </w:pPr>
            <w:r w:rsidRPr="00491F79">
              <w:rPr>
                <w:rFonts w:ascii="Arial" w:eastAsia="Arial" w:hAnsi="Arial" w:cs="Arial"/>
                <w:sz w:val="22"/>
                <w:szCs w:val="22"/>
              </w:rPr>
              <w:t>The Chair thanked everyone for their time and support and closed the meeting.</w:t>
            </w:r>
          </w:p>
          <w:p w:rsidR="00586E4D" w:rsidRPr="00491F79" w:rsidRDefault="00586E4D">
            <w:pPr>
              <w:ind w:left="0" w:hanging="2"/>
              <w:rPr>
                <w:rFonts w:ascii="Arial" w:eastAsia="Arial" w:hAnsi="Arial" w:cs="Arial"/>
                <w:sz w:val="22"/>
                <w:szCs w:val="22"/>
              </w:rPr>
            </w:pPr>
          </w:p>
        </w:tc>
      </w:tr>
    </w:tbl>
    <w:p w:rsidR="00586E4D" w:rsidRPr="00491F79" w:rsidRDefault="00586E4D" w:rsidP="00491F79">
      <w:pPr>
        <w:ind w:leftChars="0" w:left="0" w:firstLineChars="0" w:firstLine="0"/>
        <w:rPr>
          <w:rFonts w:ascii="Arial" w:eastAsia="Arial" w:hAnsi="Arial" w:cs="Arial"/>
          <w:sz w:val="22"/>
          <w:szCs w:val="22"/>
        </w:rPr>
      </w:pPr>
    </w:p>
    <w:sectPr w:rsidR="00586E4D" w:rsidRPr="00491F79" w:rsidSect="00FB62E4">
      <w:type w:val="continuous"/>
      <w:pgSz w:w="11906" w:h="16838"/>
      <w:pgMar w:top="720" w:right="1134" w:bottom="720" w:left="1134" w:header="709" w:footer="709"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917" w:rsidRDefault="00F56917">
      <w:pPr>
        <w:spacing w:line="240" w:lineRule="auto"/>
        <w:ind w:left="0" w:hanging="2"/>
      </w:pPr>
      <w:r>
        <w:separator/>
      </w:r>
    </w:p>
  </w:endnote>
  <w:endnote w:type="continuationSeparator" w:id="0">
    <w:p w:rsidR="00F56917" w:rsidRDefault="00F5691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F79" w:rsidRDefault="00491F79">
    <w:pPr>
      <w:pStyle w:val="Footer"/>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E4D" w:rsidRDefault="00F20B73">
    <w:pPr>
      <w:pBdr>
        <w:top w:val="nil"/>
        <w:left w:val="nil"/>
        <w:bottom w:val="nil"/>
        <w:right w:val="nil"/>
        <w:between w:val="nil"/>
      </w:pBdr>
      <w:tabs>
        <w:tab w:val="center" w:pos="4153"/>
        <w:tab w:val="right" w:pos="8306"/>
      </w:tabs>
      <w:spacing w:line="240" w:lineRule="auto"/>
      <w:ind w:left="0" w:hanging="2"/>
      <w:jc w:val="center"/>
      <w:rPr>
        <w:rFonts w:ascii="Arial" w:eastAsia="Arial" w:hAnsi="Arial" w:cs="Arial"/>
        <w:color w:val="993366"/>
        <w:sz w:val="18"/>
        <w:szCs w:val="18"/>
      </w:rPr>
    </w:pPr>
    <w:r>
      <w:rPr>
        <w:rFonts w:ascii="Arial" w:eastAsia="Arial" w:hAnsi="Arial" w:cs="Arial"/>
        <w:b/>
        <w:color w:val="993366"/>
        <w:sz w:val="18"/>
        <w:szCs w:val="18"/>
      </w:rPr>
      <w:t xml:space="preserve">Registered office </w:t>
    </w:r>
    <w:r w:rsidR="00491F79">
      <w:rPr>
        <w:rFonts w:ascii="Arial" w:eastAsia="Arial" w:hAnsi="Arial" w:cs="Arial"/>
        <w:b/>
        <w:color w:val="993366"/>
        <w:sz w:val="18"/>
        <w:szCs w:val="18"/>
      </w:rPr>
      <w:t>c/o Scottish Canals Office</w:t>
    </w:r>
    <w:r>
      <w:rPr>
        <w:rFonts w:ascii="Arial" w:eastAsia="Arial" w:hAnsi="Arial" w:cs="Arial"/>
        <w:b/>
        <w:color w:val="993366"/>
        <w:sz w:val="18"/>
        <w:szCs w:val="18"/>
      </w:rPr>
      <w:t xml:space="preserve">, </w:t>
    </w:r>
    <w:r w:rsidR="00491F79">
      <w:rPr>
        <w:rFonts w:ascii="Arial" w:eastAsia="Arial" w:hAnsi="Arial" w:cs="Arial"/>
        <w:b/>
        <w:color w:val="993366"/>
        <w:sz w:val="18"/>
        <w:szCs w:val="18"/>
      </w:rPr>
      <w:t>23 Lower Gilmore Place, Edinburgh EH3 9NY</w:t>
    </w:r>
  </w:p>
  <w:p w:rsidR="00586E4D" w:rsidRDefault="00F20B73">
    <w:pPr>
      <w:pBdr>
        <w:top w:val="nil"/>
        <w:left w:val="nil"/>
        <w:bottom w:val="nil"/>
        <w:right w:val="nil"/>
        <w:between w:val="nil"/>
      </w:pBdr>
      <w:tabs>
        <w:tab w:val="center" w:pos="4153"/>
        <w:tab w:val="right" w:pos="8306"/>
      </w:tabs>
      <w:spacing w:line="240" w:lineRule="auto"/>
      <w:ind w:left="0" w:hanging="2"/>
      <w:jc w:val="center"/>
      <w:rPr>
        <w:rFonts w:ascii="Arial" w:eastAsia="Arial" w:hAnsi="Arial" w:cs="Arial"/>
        <w:color w:val="993366"/>
        <w:sz w:val="18"/>
        <w:szCs w:val="18"/>
      </w:rPr>
    </w:pPr>
    <w:r>
      <w:rPr>
        <w:rFonts w:ascii="Arial" w:eastAsia="Arial" w:hAnsi="Arial" w:cs="Arial"/>
        <w:b/>
        <w:color w:val="993366"/>
        <w:sz w:val="18"/>
        <w:szCs w:val="18"/>
      </w:rPr>
      <w:t xml:space="preserve">Co. Reg. No: </w:t>
    </w:r>
    <w:proofErr w:type="gramStart"/>
    <w:r>
      <w:rPr>
        <w:rFonts w:ascii="Arial" w:eastAsia="Arial" w:hAnsi="Arial" w:cs="Arial"/>
        <w:b/>
        <w:color w:val="993366"/>
        <w:sz w:val="18"/>
        <w:szCs w:val="18"/>
      </w:rPr>
      <w:t>265866  Charity</w:t>
    </w:r>
    <w:proofErr w:type="gramEnd"/>
    <w:r>
      <w:rPr>
        <w:rFonts w:ascii="Arial" w:eastAsia="Arial" w:hAnsi="Arial" w:cs="Arial"/>
        <w:b/>
        <w:color w:val="993366"/>
        <w:sz w:val="18"/>
        <w:szCs w:val="18"/>
      </w:rPr>
      <w:t xml:space="preserve"> Reg. No: SC035342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F79" w:rsidRDefault="00491F79">
    <w:pPr>
      <w:pStyle w:val="Footer"/>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917" w:rsidRDefault="00F56917">
      <w:pPr>
        <w:spacing w:line="240" w:lineRule="auto"/>
        <w:ind w:left="0" w:hanging="2"/>
      </w:pPr>
      <w:r>
        <w:separator/>
      </w:r>
    </w:p>
  </w:footnote>
  <w:footnote w:type="continuationSeparator" w:id="0">
    <w:p w:rsidR="00F56917" w:rsidRDefault="00F56917">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F79" w:rsidRDefault="00491F79">
    <w:pPr>
      <w:pStyle w:val="Header"/>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F79" w:rsidRDefault="00491F79">
    <w:pPr>
      <w:pStyle w:val="Header"/>
      <w:ind w:left="0"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F79" w:rsidRDefault="00491F79">
    <w:pPr>
      <w:pStyle w:val="Header"/>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67F09"/>
    <w:multiLevelType w:val="hybridMultilevel"/>
    <w:tmpl w:val="BFB88BA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2D1C35"/>
    <w:multiLevelType w:val="hybridMultilevel"/>
    <w:tmpl w:val="CAE8B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E86C12"/>
    <w:multiLevelType w:val="hybridMultilevel"/>
    <w:tmpl w:val="9BD49A98"/>
    <w:lvl w:ilvl="0" w:tplc="DF50A4C4">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B54DED"/>
    <w:multiLevelType w:val="multilevel"/>
    <w:tmpl w:val="A31CE59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773F6D13"/>
    <w:multiLevelType w:val="hybridMultilevel"/>
    <w:tmpl w:val="47562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E4D"/>
    <w:rsid w:val="00240C2F"/>
    <w:rsid w:val="003C0393"/>
    <w:rsid w:val="0045544C"/>
    <w:rsid w:val="00491F79"/>
    <w:rsid w:val="00567987"/>
    <w:rsid w:val="00586E4D"/>
    <w:rsid w:val="006E6570"/>
    <w:rsid w:val="007B1BFF"/>
    <w:rsid w:val="00AF1D0F"/>
    <w:rsid w:val="00B67D86"/>
    <w:rsid w:val="00BA2C20"/>
    <w:rsid w:val="00C3211A"/>
    <w:rsid w:val="00CA5731"/>
    <w:rsid w:val="00CD6187"/>
    <w:rsid w:val="00D11860"/>
    <w:rsid w:val="00D5523D"/>
    <w:rsid w:val="00D61CCB"/>
    <w:rsid w:val="00D66661"/>
    <w:rsid w:val="00D75696"/>
    <w:rsid w:val="00E508B0"/>
    <w:rsid w:val="00F20B73"/>
    <w:rsid w:val="00F56917"/>
    <w:rsid w:val="00F731D4"/>
    <w:rsid w:val="00FB62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59F890-16BE-4F4E-BEE2-F26CC610B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pPr>
    <w:rPr>
      <w:rFonts w:ascii="Verdana" w:hAnsi="Verdana"/>
      <w:i/>
      <w:iCs/>
      <w:sz w:val="16"/>
      <w:lang w:eastAsia="en-US"/>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customStyle="1" w:styleId="FooterChar">
    <w:name w:val="Footer Char"/>
    <w:rPr>
      <w:w w:val="100"/>
      <w:position w:val="-1"/>
      <w:sz w:val="24"/>
      <w:szCs w:val="24"/>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F731D4"/>
    <w:pPr>
      <w:suppressAutoHyphens w:val="0"/>
      <w:spacing w:after="160" w:line="259" w:lineRule="auto"/>
      <w:ind w:leftChars="0" w:left="720" w:firstLineChars="0" w:firstLine="0"/>
      <w:contextualSpacing/>
      <w:textDirection w:val="lrTb"/>
      <w:textAlignment w:val="auto"/>
      <w:outlineLvl w:val="9"/>
    </w:pPr>
    <w:rPr>
      <w:rFonts w:asciiTheme="minorHAnsi" w:eastAsiaTheme="minorHAnsi" w:hAnsiTheme="minorHAnsi" w:cstheme="minorBidi"/>
      <w:position w:val="0"/>
      <w:sz w:val="22"/>
      <w:szCs w:val="22"/>
      <w:lang w:eastAsia="en-US"/>
    </w:rPr>
  </w:style>
  <w:style w:type="paragraph" w:styleId="NormalWeb">
    <w:name w:val="Normal (Web)"/>
    <w:basedOn w:val="Normal"/>
    <w:uiPriority w:val="99"/>
    <w:unhideWhenUsed/>
    <w:rsid w:val="00C3211A"/>
    <w:pPr>
      <w:suppressAutoHyphens w:val="0"/>
      <w:spacing w:before="100" w:beforeAutospacing="1" w:after="100" w:afterAutospacing="1" w:line="240" w:lineRule="auto"/>
      <w:ind w:leftChars="0" w:left="0" w:firstLineChars="0" w:firstLine="0"/>
      <w:textDirection w:val="lrTb"/>
      <w:textAlignment w:val="auto"/>
      <w:outlineLvl w:val="9"/>
    </w:pPr>
    <w:rPr>
      <w:positio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971304">
      <w:bodyDiv w:val="1"/>
      <w:marLeft w:val="0"/>
      <w:marRight w:val="0"/>
      <w:marTop w:val="0"/>
      <w:marBottom w:val="0"/>
      <w:divBdr>
        <w:top w:val="none" w:sz="0" w:space="0" w:color="auto"/>
        <w:left w:val="none" w:sz="0" w:space="0" w:color="auto"/>
        <w:bottom w:val="none" w:sz="0" w:space="0" w:color="auto"/>
        <w:right w:val="none" w:sz="0" w:space="0" w:color="auto"/>
      </w:divBdr>
    </w:div>
    <w:div w:id="19647276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wRYZO7Ml1hLvL0CZzimXkWJbmA==">AMUW2mUA45DLtgPygYuF9TrgFyRPTHQIEobVcYwo0d+wYyjY9WkkvIK3ELKrYFj8GHzUJjHCVPZ8TZoJYKT0FUc1/EwC0fDOaMLuAkKCaSI6aEfx4uyW4s0=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Pages>
  <Words>1446</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Shiela Drurie</dc:creator>
  <cp:lastModifiedBy>user</cp:lastModifiedBy>
  <cp:revision>10</cp:revision>
  <dcterms:created xsi:type="dcterms:W3CDTF">2021-11-23T11:22:00Z</dcterms:created>
  <dcterms:modified xsi:type="dcterms:W3CDTF">2021-12-16T08:57:00Z</dcterms:modified>
</cp:coreProperties>
</file>